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ED51" w14:textId="6E141AC9" w:rsidR="003837E0" w:rsidRPr="001F26E9" w:rsidRDefault="003837E0" w:rsidP="003837E0">
      <w:pPr>
        <w:spacing w:before="100" w:beforeAutospacing="1" w:after="0" w:line="240" w:lineRule="auto"/>
        <w:jc w:val="center"/>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 xml:space="preserve">New </w:t>
      </w:r>
      <w:r w:rsidRPr="001F26E9">
        <w:rPr>
          <w:rFonts w:ascii="Times New Roman" w:eastAsia="Times New Roman" w:hAnsi="Times New Roman" w:cs="Times New Roman"/>
          <w:b/>
          <w:bCs/>
          <w:kern w:val="36"/>
          <w:sz w:val="28"/>
          <w:szCs w:val="28"/>
          <w14:ligatures w14:val="none"/>
        </w:rPr>
        <w:t>Course Proposal Form</w:t>
      </w:r>
      <w:r w:rsidR="00E0786A">
        <w:rPr>
          <w:rFonts w:ascii="Times New Roman" w:eastAsia="Times New Roman" w:hAnsi="Times New Roman" w:cs="Times New Roman"/>
          <w:b/>
          <w:bCs/>
          <w:kern w:val="36"/>
          <w:sz w:val="28"/>
          <w:szCs w:val="28"/>
          <w14:ligatures w14:val="none"/>
        </w:rPr>
        <w:t xml:space="preserve"> (Spring 2025)</w:t>
      </w:r>
      <w:r w:rsidRPr="001F26E9">
        <w:rPr>
          <w:rFonts w:ascii="Times New Roman" w:eastAsia="Times New Roman" w:hAnsi="Times New Roman" w:cs="Times New Roman"/>
          <w:b/>
          <w:bCs/>
          <w:kern w:val="36"/>
          <w:sz w:val="28"/>
          <w:szCs w:val="28"/>
          <w14:ligatures w14:val="none"/>
        </w:rPr>
        <w:t xml:space="preserve">: </w:t>
      </w:r>
    </w:p>
    <w:p w14:paraId="2E052866" w14:textId="77777777" w:rsidR="003837E0" w:rsidRPr="004D6BBE" w:rsidRDefault="003837E0" w:rsidP="003837E0">
      <w:pPr>
        <w:pStyle w:val="ListParagraph"/>
        <w:numPr>
          <w:ilvl w:val="0"/>
          <w:numId w:val="9"/>
        </w:numPr>
        <w:spacing w:after="0" w:line="240" w:lineRule="auto"/>
        <w:ind w:left="180" w:hanging="180"/>
        <w:textAlignment w:val="baseline"/>
        <w:rPr>
          <w:rFonts w:ascii="Segoe UI" w:eastAsia="Times New Roman" w:hAnsi="Segoe UI" w:cs="Segoe UI"/>
          <w:kern w:val="0"/>
          <w:sz w:val="18"/>
          <w:szCs w:val="18"/>
          <w14:ligatures w14:val="none"/>
        </w:rPr>
      </w:pPr>
      <w:r w:rsidRPr="004D6BBE">
        <w:rPr>
          <w:rFonts w:ascii="Times New Roman" w:eastAsia="Times New Roman" w:hAnsi="Times New Roman" w:cs="Times New Roman"/>
          <w:kern w:val="0"/>
          <w:sz w:val="24"/>
          <w:szCs w:val="24"/>
          <w14:ligatures w14:val="none"/>
        </w:rPr>
        <w:t xml:space="preserve">courses fulfilling TREK, CO, CA, or CU requirement or with CO, CA, or CU corequisites reviewed by </w:t>
      </w:r>
      <w:proofErr w:type="gramStart"/>
      <w:r w:rsidRPr="004D6BBE">
        <w:rPr>
          <w:rFonts w:ascii="Times New Roman" w:eastAsia="Times New Roman" w:hAnsi="Times New Roman" w:cs="Times New Roman"/>
          <w:kern w:val="0"/>
          <w:sz w:val="24"/>
          <w:szCs w:val="24"/>
          <w14:ligatures w14:val="none"/>
        </w:rPr>
        <w:t>TREK;</w:t>
      </w:r>
      <w:proofErr w:type="gramEnd"/>
      <w:r w:rsidRPr="004D6BBE">
        <w:rPr>
          <w:rFonts w:ascii="Times New Roman" w:eastAsia="Times New Roman" w:hAnsi="Times New Roman" w:cs="Times New Roman"/>
          <w:kern w:val="0"/>
          <w:sz w:val="24"/>
          <w:szCs w:val="24"/>
          <w14:ligatures w14:val="none"/>
        </w:rPr>
        <w:t xml:space="preserve"> </w:t>
      </w:r>
    </w:p>
    <w:p w14:paraId="16EBA115" w14:textId="77777777" w:rsidR="003837E0" w:rsidRPr="004D6BBE" w:rsidRDefault="003837E0" w:rsidP="003837E0">
      <w:pPr>
        <w:pStyle w:val="ListParagraph"/>
        <w:numPr>
          <w:ilvl w:val="0"/>
          <w:numId w:val="9"/>
        </w:numPr>
        <w:spacing w:after="0" w:line="240" w:lineRule="auto"/>
        <w:ind w:left="180" w:hanging="180"/>
        <w:textAlignment w:val="baseline"/>
        <w:rPr>
          <w:rFonts w:ascii="Segoe UI" w:eastAsia="Times New Roman" w:hAnsi="Segoe UI" w:cs="Segoe UI"/>
          <w:kern w:val="0"/>
          <w:sz w:val="18"/>
          <w:szCs w:val="18"/>
          <w14:ligatures w14:val="none"/>
        </w:rPr>
      </w:pPr>
      <w:r w:rsidRPr="004D6BBE">
        <w:rPr>
          <w:rFonts w:ascii="Times New Roman" w:eastAsia="Times New Roman" w:hAnsi="Times New Roman" w:cs="Times New Roman"/>
          <w:kern w:val="0"/>
          <w:sz w:val="24"/>
          <w:szCs w:val="24"/>
          <w14:ligatures w14:val="none"/>
        </w:rPr>
        <w:t xml:space="preserve">courses with CO, CA, or CU corequisites and fulfilling Explorations Core requirement reviewed by TREK and </w:t>
      </w:r>
      <w:proofErr w:type="gramStart"/>
      <w:r w:rsidRPr="004D6BBE">
        <w:rPr>
          <w:rFonts w:ascii="Times New Roman" w:eastAsia="Times New Roman" w:hAnsi="Times New Roman" w:cs="Times New Roman"/>
          <w:kern w:val="0"/>
          <w:sz w:val="24"/>
          <w:szCs w:val="24"/>
          <w14:ligatures w14:val="none"/>
        </w:rPr>
        <w:t>APC;</w:t>
      </w:r>
      <w:proofErr w:type="gramEnd"/>
      <w:r w:rsidRPr="004D6BBE">
        <w:rPr>
          <w:rFonts w:ascii="Times New Roman" w:eastAsia="Times New Roman" w:hAnsi="Times New Roman" w:cs="Times New Roman"/>
          <w:kern w:val="0"/>
          <w:sz w:val="24"/>
          <w:szCs w:val="24"/>
          <w14:ligatures w14:val="none"/>
        </w:rPr>
        <w:t xml:space="preserve"> </w:t>
      </w:r>
    </w:p>
    <w:p w14:paraId="688F55CE" w14:textId="77777777" w:rsidR="003837E0" w:rsidRPr="004D6BBE" w:rsidRDefault="003837E0" w:rsidP="003837E0">
      <w:pPr>
        <w:pStyle w:val="ListParagraph"/>
        <w:numPr>
          <w:ilvl w:val="0"/>
          <w:numId w:val="9"/>
        </w:numPr>
        <w:spacing w:after="0" w:line="240" w:lineRule="auto"/>
        <w:ind w:left="180" w:hanging="180"/>
        <w:textAlignment w:val="baseline"/>
        <w:rPr>
          <w:rFonts w:ascii="Segoe UI" w:eastAsia="Times New Roman" w:hAnsi="Segoe UI" w:cs="Segoe UI"/>
          <w:kern w:val="0"/>
          <w:sz w:val="18"/>
          <w:szCs w:val="18"/>
          <w14:ligatures w14:val="none"/>
        </w:rPr>
      </w:pPr>
      <w:r w:rsidRPr="004D6BBE">
        <w:rPr>
          <w:rFonts w:ascii="Times New Roman" w:eastAsia="Times New Roman" w:hAnsi="Times New Roman" w:cs="Times New Roman"/>
          <w:kern w:val="0"/>
          <w:sz w:val="24"/>
          <w:szCs w:val="24"/>
          <w14:ligatures w14:val="none"/>
        </w:rPr>
        <w:t>all other</w:t>
      </w:r>
      <w:r>
        <w:rPr>
          <w:rFonts w:ascii="Times New Roman" w:eastAsia="Times New Roman" w:hAnsi="Times New Roman" w:cs="Times New Roman"/>
          <w:kern w:val="0"/>
          <w:sz w:val="24"/>
          <w:szCs w:val="24"/>
          <w14:ligatures w14:val="none"/>
        </w:rPr>
        <w:t xml:space="preserve"> courses reviewed </w:t>
      </w:r>
      <w:r w:rsidRPr="004D6BBE">
        <w:rPr>
          <w:rFonts w:ascii="Times New Roman" w:eastAsia="Times New Roman" w:hAnsi="Times New Roman" w:cs="Times New Roman"/>
          <w:kern w:val="0"/>
          <w:sz w:val="24"/>
          <w:szCs w:val="24"/>
          <w14:ligatures w14:val="none"/>
        </w:rPr>
        <w:t>by APC</w:t>
      </w:r>
      <w:r>
        <w:rPr>
          <w:rFonts w:ascii="Times New Roman" w:eastAsia="Times New Roman" w:hAnsi="Times New Roman" w:cs="Times New Roman"/>
          <w:kern w:val="0"/>
          <w:sz w:val="24"/>
          <w:szCs w:val="24"/>
          <w14:ligatures w14:val="none"/>
        </w:rPr>
        <w:t xml:space="preserve"> only</w:t>
      </w:r>
    </w:p>
    <w:p w14:paraId="5DDB9BFF" w14:textId="77777777" w:rsidR="003837E0" w:rsidRDefault="003837E0" w:rsidP="003837E0">
      <w:pPr>
        <w:spacing w:after="0" w:line="240" w:lineRule="auto"/>
        <w:jc w:val="center"/>
        <w:rPr>
          <w:rFonts w:ascii="Times New Roman" w:eastAsia="Times New Roman" w:hAnsi="Times New Roman" w:cs="Times New Roman"/>
          <w:kern w:val="0"/>
          <w:sz w:val="24"/>
          <w:szCs w:val="24"/>
          <w14:ligatures w14:val="none"/>
        </w:rPr>
      </w:pPr>
    </w:p>
    <w:p w14:paraId="4CFC6F83" w14:textId="77777777" w:rsidR="003837E0" w:rsidRDefault="003837E0" w:rsidP="003837E0">
      <w:pPr>
        <w:spacing w:after="0" w:line="240" w:lineRule="auto"/>
        <w:rPr>
          <w:rFonts w:ascii="Times New Roman" w:eastAsia="Times New Roman" w:hAnsi="Times New Roman" w:cs="Times New Roman"/>
          <w:kern w:val="0"/>
          <w:sz w:val="24"/>
          <w:szCs w:val="24"/>
          <w14:ligatures w14:val="none"/>
        </w:rPr>
      </w:pPr>
      <w:proofErr w:type="gramStart"/>
      <w:r>
        <w:rPr>
          <w:rFonts w:ascii="Times New Roman" w:eastAsia="Times New Roman" w:hAnsi="Times New Roman" w:cs="Times New Roman"/>
          <w:kern w:val="0"/>
          <w:sz w:val="24"/>
          <w:szCs w:val="24"/>
          <w14:ligatures w14:val="none"/>
        </w:rPr>
        <w:t>Proposal</w:t>
      </w:r>
      <w:proofErr w:type="gramEnd"/>
      <w:r>
        <w:rPr>
          <w:rFonts w:ascii="Times New Roman" w:eastAsia="Times New Roman" w:hAnsi="Times New Roman" w:cs="Times New Roman"/>
          <w:kern w:val="0"/>
          <w:sz w:val="24"/>
          <w:szCs w:val="24"/>
          <w14:ligatures w14:val="none"/>
        </w:rPr>
        <w:t xml:space="preserve"> should be submitted to APC or TREK by Department chair via email. </w:t>
      </w:r>
    </w:p>
    <w:p w14:paraId="0B4EC152" w14:textId="77777777" w:rsidR="003837E0" w:rsidRDefault="003837E0" w:rsidP="003837E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If </w:t>
      </w:r>
      <w:proofErr w:type="gramStart"/>
      <w:r>
        <w:rPr>
          <w:rFonts w:ascii="Times New Roman" w:eastAsia="Times New Roman" w:hAnsi="Times New Roman" w:cs="Times New Roman"/>
          <w:kern w:val="0"/>
          <w:sz w:val="24"/>
          <w:szCs w:val="24"/>
          <w14:ligatures w14:val="none"/>
        </w:rPr>
        <w:t>course</w:t>
      </w:r>
      <w:proofErr w:type="gramEnd"/>
      <w:r>
        <w:rPr>
          <w:rFonts w:ascii="Times New Roman" w:eastAsia="Times New Roman" w:hAnsi="Times New Roman" w:cs="Times New Roman"/>
          <w:kern w:val="0"/>
          <w:sz w:val="24"/>
          <w:szCs w:val="24"/>
          <w14:ligatures w14:val="none"/>
        </w:rPr>
        <w:t xml:space="preserve"> is cross-listed, chair(s) of cross-listing Department must be CC-ed on the email.</w:t>
      </w:r>
    </w:p>
    <w:p w14:paraId="675B1A43" w14:textId="77777777" w:rsidR="003837E0" w:rsidRDefault="003837E0" w:rsidP="003837E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above constitutes approval by Department chair(s)</w:t>
      </w:r>
    </w:p>
    <w:p w14:paraId="2D0B7460" w14:textId="77777777" w:rsidR="003837E0" w:rsidRPr="001F26E9" w:rsidRDefault="003837E0" w:rsidP="003837E0">
      <w:pPr>
        <w:spacing w:after="0" w:line="240" w:lineRule="auto"/>
        <w:jc w:val="center"/>
        <w:rPr>
          <w:rFonts w:ascii="Times New Roman" w:eastAsia="Times New Roman" w:hAnsi="Times New Roman" w:cs="Times New Roman"/>
          <w:kern w:val="0"/>
          <w:sz w:val="24"/>
          <w:szCs w:val="24"/>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234"/>
        <w:gridCol w:w="5116"/>
      </w:tblGrid>
      <w:tr w:rsidR="003837E0" w:rsidRPr="001F26E9" w14:paraId="73C61C36" w14:textId="77777777" w:rsidTr="00194C0C">
        <w:trPr>
          <w:tblCellSpacing w:w="15" w:type="dxa"/>
        </w:trPr>
        <w:tc>
          <w:tcPr>
            <w:tcW w:w="2240" w:type="pct"/>
            <w:vAlign w:val="center"/>
          </w:tcPr>
          <w:p w14:paraId="2B7C6044"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Name of Person Completing the Form</w:t>
            </w:r>
          </w:p>
        </w:tc>
        <w:tc>
          <w:tcPr>
            <w:tcW w:w="2712" w:type="pct"/>
            <w:vAlign w:val="center"/>
          </w:tcPr>
          <w:p w14:paraId="5D85DEED"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778A10B9" w14:textId="77777777" w:rsidTr="00194C0C">
        <w:trPr>
          <w:tblCellSpacing w:w="15" w:type="dxa"/>
        </w:trPr>
        <w:tc>
          <w:tcPr>
            <w:tcW w:w="2240" w:type="pct"/>
            <w:vAlign w:val="center"/>
          </w:tcPr>
          <w:p w14:paraId="123535F6"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Email</w:t>
            </w:r>
          </w:p>
        </w:tc>
        <w:tc>
          <w:tcPr>
            <w:tcW w:w="2712" w:type="pct"/>
            <w:vAlign w:val="center"/>
          </w:tcPr>
          <w:p w14:paraId="1E63D90A"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@centenary.edu</w:t>
            </w:r>
          </w:p>
        </w:tc>
      </w:tr>
      <w:tr w:rsidR="003837E0" w:rsidRPr="001F26E9" w14:paraId="7C942B55" w14:textId="77777777" w:rsidTr="00194C0C">
        <w:trPr>
          <w:tblCellSpacing w:w="15" w:type="dxa"/>
        </w:trPr>
        <w:tc>
          <w:tcPr>
            <w:tcW w:w="2240" w:type="pct"/>
            <w:vAlign w:val="center"/>
          </w:tcPr>
          <w:p w14:paraId="06B07CFA"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Department</w:t>
            </w:r>
          </w:p>
        </w:tc>
        <w:tc>
          <w:tcPr>
            <w:tcW w:w="2712" w:type="pct"/>
            <w:vAlign w:val="center"/>
          </w:tcPr>
          <w:p w14:paraId="3BB7285C"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56669BFB" w14:textId="77777777" w:rsidTr="00194C0C">
        <w:trPr>
          <w:tblCellSpacing w:w="15" w:type="dxa"/>
        </w:trPr>
        <w:tc>
          <w:tcPr>
            <w:tcW w:w="2240" w:type="pct"/>
            <w:vAlign w:val="center"/>
          </w:tcPr>
          <w:p w14:paraId="5B4F5AE2"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Course Title for Catalogue</w:t>
            </w:r>
          </w:p>
        </w:tc>
        <w:tc>
          <w:tcPr>
            <w:tcW w:w="2712" w:type="pct"/>
            <w:vAlign w:val="center"/>
          </w:tcPr>
          <w:p w14:paraId="0E5E6573"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18F64951" w14:textId="77777777" w:rsidTr="00194C0C">
        <w:trPr>
          <w:tblCellSpacing w:w="15" w:type="dxa"/>
        </w:trPr>
        <w:tc>
          <w:tcPr>
            <w:tcW w:w="2240" w:type="pct"/>
            <w:vAlign w:val="center"/>
          </w:tcPr>
          <w:p w14:paraId="397AD6A8"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Banner Course Title – 30 characters max.</w:t>
            </w:r>
          </w:p>
        </w:tc>
        <w:tc>
          <w:tcPr>
            <w:tcW w:w="2712" w:type="pct"/>
            <w:vAlign w:val="center"/>
          </w:tcPr>
          <w:p w14:paraId="3889C924"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1A07A6E4" w14:textId="77777777" w:rsidTr="00194C0C">
        <w:trPr>
          <w:tblCellSpacing w:w="15" w:type="dxa"/>
        </w:trPr>
        <w:tc>
          <w:tcPr>
            <w:tcW w:w="2240" w:type="pct"/>
            <w:vAlign w:val="center"/>
          </w:tcPr>
          <w:p w14:paraId="3B6756BB" w14:textId="77777777" w:rsidR="003837E0" w:rsidRPr="001F26E9" w:rsidRDefault="003837E0" w:rsidP="00194C0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kern w:val="0"/>
                <w:sz w:val="24"/>
                <w:szCs w:val="24"/>
                <w14:ligatures w14:val="none"/>
              </w:rPr>
              <w:t xml:space="preserve">Catalogue-ready </w:t>
            </w:r>
            <w:r w:rsidRPr="00427F40">
              <w:rPr>
                <w:rFonts w:ascii="Times New Roman" w:eastAsia="Times New Roman" w:hAnsi="Times New Roman" w:cs="Times New Roman"/>
                <w:b/>
                <w:bCs/>
                <w:kern w:val="0"/>
                <w:sz w:val="24"/>
                <w:szCs w:val="24"/>
                <w14:ligatures w14:val="none"/>
              </w:rPr>
              <w:t>Course Description</w:t>
            </w:r>
          </w:p>
          <w:p w14:paraId="06772784"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r w:rsidRPr="1AB7FE25">
              <w:rPr>
                <w:rFonts w:ascii="Times New Roman" w:eastAsia="Times New Roman" w:hAnsi="Times New Roman" w:cs="Times New Roman"/>
                <w:sz w:val="24"/>
                <w:szCs w:val="24"/>
              </w:rPr>
              <w:t>Please include course offering schedule, where possible. For example: “Fall,” “Spring of odd years,” “May,” etc.</w:t>
            </w:r>
          </w:p>
        </w:tc>
        <w:tc>
          <w:tcPr>
            <w:tcW w:w="2712" w:type="pct"/>
            <w:vAlign w:val="center"/>
          </w:tcPr>
          <w:p w14:paraId="2433B5CB" w14:textId="77777777" w:rsidR="003837E0" w:rsidRDefault="003837E0" w:rsidP="00194C0C">
            <w:pPr>
              <w:spacing w:after="0" w:line="240" w:lineRule="auto"/>
              <w:rPr>
                <w:rFonts w:ascii="Times New Roman" w:eastAsia="Times New Roman" w:hAnsi="Times New Roman" w:cs="Times New Roman"/>
                <w:kern w:val="0"/>
                <w:sz w:val="24"/>
                <w:szCs w:val="24"/>
                <w14:ligatures w14:val="none"/>
              </w:rPr>
            </w:pPr>
          </w:p>
          <w:p w14:paraId="6ED1E11E" w14:textId="77777777" w:rsidR="003837E0" w:rsidRDefault="003837E0" w:rsidP="00194C0C">
            <w:pPr>
              <w:spacing w:after="0" w:line="240" w:lineRule="auto"/>
              <w:rPr>
                <w:rFonts w:ascii="Times New Roman" w:eastAsia="Times New Roman" w:hAnsi="Times New Roman" w:cs="Times New Roman"/>
                <w:kern w:val="0"/>
                <w:sz w:val="24"/>
                <w:szCs w:val="24"/>
                <w14:ligatures w14:val="none"/>
              </w:rPr>
            </w:pPr>
          </w:p>
          <w:p w14:paraId="04B63AD5" w14:textId="77777777" w:rsidR="003837E0" w:rsidRDefault="003837E0" w:rsidP="00194C0C">
            <w:pPr>
              <w:spacing w:after="0" w:line="240" w:lineRule="auto"/>
              <w:rPr>
                <w:rFonts w:ascii="Times New Roman" w:eastAsia="Times New Roman" w:hAnsi="Times New Roman" w:cs="Times New Roman"/>
                <w:kern w:val="0"/>
                <w:sz w:val="24"/>
                <w:szCs w:val="24"/>
                <w14:ligatures w14:val="none"/>
              </w:rPr>
            </w:pPr>
          </w:p>
          <w:p w14:paraId="5DFBA577"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4057EE67" w14:textId="77777777" w:rsidTr="00194C0C">
        <w:trPr>
          <w:tblCellSpacing w:w="15" w:type="dxa"/>
        </w:trPr>
        <w:tc>
          <w:tcPr>
            <w:tcW w:w="2240" w:type="pct"/>
            <w:vAlign w:val="center"/>
          </w:tcPr>
          <w:p w14:paraId="329A3872"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 xml:space="preserve">Department </w:t>
            </w:r>
            <w:r>
              <w:rPr>
                <w:rFonts w:ascii="Times New Roman" w:eastAsia="Times New Roman" w:hAnsi="Times New Roman" w:cs="Times New Roman"/>
                <w:b/>
                <w:bCs/>
                <w:kern w:val="0"/>
                <w:sz w:val="24"/>
                <w:szCs w:val="24"/>
                <w14:ligatures w14:val="none"/>
              </w:rPr>
              <w:t xml:space="preserve">Abbreviation </w:t>
            </w:r>
            <w:r w:rsidRPr="001F26E9">
              <w:rPr>
                <w:rFonts w:ascii="Times New Roman" w:eastAsia="Times New Roman" w:hAnsi="Times New Roman" w:cs="Times New Roman"/>
                <w:b/>
                <w:bCs/>
                <w:kern w:val="0"/>
                <w:sz w:val="24"/>
                <w:szCs w:val="24"/>
                <w14:ligatures w14:val="none"/>
              </w:rPr>
              <w:t xml:space="preserve">and </w:t>
            </w:r>
            <w:r>
              <w:rPr>
                <w:rFonts w:ascii="Times New Roman" w:eastAsia="Times New Roman" w:hAnsi="Times New Roman" w:cs="Times New Roman"/>
                <w:b/>
                <w:bCs/>
                <w:kern w:val="0"/>
                <w:sz w:val="24"/>
                <w:szCs w:val="24"/>
                <w14:ligatures w14:val="none"/>
              </w:rPr>
              <w:t xml:space="preserve">Requested </w:t>
            </w:r>
            <w:r w:rsidRPr="001F26E9">
              <w:rPr>
                <w:rFonts w:ascii="Times New Roman" w:eastAsia="Times New Roman" w:hAnsi="Times New Roman" w:cs="Times New Roman"/>
                <w:b/>
                <w:bCs/>
                <w:kern w:val="0"/>
                <w:sz w:val="24"/>
                <w:szCs w:val="24"/>
                <w14:ligatures w14:val="none"/>
              </w:rPr>
              <w:t>Number</w:t>
            </w:r>
          </w:p>
        </w:tc>
        <w:tc>
          <w:tcPr>
            <w:tcW w:w="2712" w:type="pct"/>
            <w:vAlign w:val="center"/>
          </w:tcPr>
          <w:p w14:paraId="6174290E"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2A5A9810" w14:textId="77777777" w:rsidTr="00194C0C">
        <w:trPr>
          <w:tblCellSpacing w:w="15" w:type="dxa"/>
        </w:trPr>
        <w:tc>
          <w:tcPr>
            <w:tcW w:w="2240" w:type="pct"/>
            <w:vAlign w:val="center"/>
          </w:tcPr>
          <w:p w14:paraId="0861C9FA" w14:textId="77777777" w:rsidR="003837E0" w:rsidRPr="001F26E9" w:rsidRDefault="003837E0" w:rsidP="00194C0C">
            <w:pPr>
              <w:spacing w:after="100" w:afterAutospacing="1"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Cross</w:t>
            </w:r>
            <w:r>
              <w:rPr>
                <w:rFonts w:ascii="Times New Roman" w:eastAsia="Times New Roman" w:hAnsi="Times New Roman" w:cs="Times New Roman"/>
                <w:b/>
                <w:bCs/>
                <w:kern w:val="0"/>
                <w:sz w:val="24"/>
                <w:szCs w:val="24"/>
                <w14:ligatures w14:val="none"/>
              </w:rPr>
              <w:t>-</w:t>
            </w:r>
            <w:r w:rsidRPr="001F26E9">
              <w:rPr>
                <w:rFonts w:ascii="Times New Roman" w:eastAsia="Times New Roman" w:hAnsi="Times New Roman" w:cs="Times New Roman"/>
                <w:b/>
                <w:bCs/>
                <w:kern w:val="0"/>
                <w:sz w:val="24"/>
                <w:szCs w:val="24"/>
                <w14:ligatures w14:val="none"/>
              </w:rPr>
              <w:t xml:space="preserve">listed as: </w:t>
            </w:r>
            <w:r w:rsidRPr="001F26E9">
              <w:rPr>
                <w:rFonts w:ascii="Times New Roman" w:eastAsia="Times New Roman" w:hAnsi="Times New Roman" w:cs="Times New Roman"/>
                <w:kern w:val="0"/>
                <w:sz w:val="24"/>
                <w:szCs w:val="24"/>
                <w14:ligatures w14:val="none"/>
              </w:rPr>
              <w:t>Cross</w:t>
            </w:r>
            <w:r>
              <w:rPr>
                <w:rFonts w:ascii="Times New Roman" w:eastAsia="Times New Roman" w:hAnsi="Times New Roman" w:cs="Times New Roman"/>
                <w:kern w:val="0"/>
                <w:sz w:val="24"/>
                <w:szCs w:val="24"/>
                <w14:ligatures w14:val="none"/>
              </w:rPr>
              <w:t>-</w:t>
            </w:r>
            <w:r w:rsidRPr="001F26E9">
              <w:rPr>
                <w:rFonts w:ascii="Times New Roman" w:eastAsia="Times New Roman" w:hAnsi="Times New Roman" w:cs="Times New Roman"/>
                <w:kern w:val="0"/>
                <w:sz w:val="24"/>
                <w:szCs w:val="24"/>
                <w14:ligatures w14:val="none"/>
              </w:rPr>
              <w:t>listed courses are listed under two departments. Each department needs to check course listings in the catalog and online for consistency and accuracy.</w:t>
            </w:r>
          </w:p>
        </w:tc>
        <w:tc>
          <w:tcPr>
            <w:tcW w:w="2712" w:type="pct"/>
            <w:vAlign w:val="center"/>
          </w:tcPr>
          <w:p w14:paraId="2A8E2628"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1A49DCE1" w14:textId="77777777" w:rsidTr="00194C0C">
        <w:trPr>
          <w:tblCellSpacing w:w="15" w:type="dxa"/>
        </w:trPr>
        <w:tc>
          <w:tcPr>
            <w:tcW w:w="2240" w:type="pct"/>
            <w:vAlign w:val="center"/>
          </w:tcPr>
          <w:p w14:paraId="708854E2"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Hours of Credit</w:t>
            </w:r>
          </w:p>
        </w:tc>
        <w:tc>
          <w:tcPr>
            <w:tcW w:w="2712" w:type="pct"/>
            <w:vAlign w:val="center"/>
          </w:tcPr>
          <w:p w14:paraId="392D4F59"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4B52BA6D" w14:textId="77777777" w:rsidTr="00194C0C">
        <w:trPr>
          <w:tblCellSpacing w:w="15" w:type="dxa"/>
        </w:trPr>
        <w:tc>
          <w:tcPr>
            <w:tcW w:w="2240" w:type="pct"/>
            <w:vAlign w:val="center"/>
          </w:tcPr>
          <w:p w14:paraId="1EAB6B86"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Pre-requisites and Co-requisites</w:t>
            </w:r>
          </w:p>
        </w:tc>
        <w:tc>
          <w:tcPr>
            <w:tcW w:w="2712" w:type="pct"/>
            <w:vAlign w:val="center"/>
          </w:tcPr>
          <w:p w14:paraId="3148A79B"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78AAEA91" w14:textId="77777777" w:rsidTr="00194C0C">
        <w:trPr>
          <w:tblCellSpacing w:w="15" w:type="dxa"/>
        </w:trPr>
        <w:tc>
          <w:tcPr>
            <w:tcW w:w="2240" w:type="pct"/>
            <w:vAlign w:val="center"/>
          </w:tcPr>
          <w:p w14:paraId="3FC6CEA0" w14:textId="77777777" w:rsidR="003837E0" w:rsidRPr="001F26E9" w:rsidRDefault="003837E0" w:rsidP="00194C0C">
            <w:pPr>
              <w:spacing w:after="0"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Enrollment Limit</w:t>
            </w:r>
          </w:p>
        </w:tc>
        <w:tc>
          <w:tcPr>
            <w:tcW w:w="2712" w:type="pct"/>
            <w:vAlign w:val="center"/>
          </w:tcPr>
          <w:p w14:paraId="48F1A099"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bl>
    <w:p w14:paraId="4FF5A679" w14:textId="77777777" w:rsidR="003837E0" w:rsidRDefault="003837E0" w:rsidP="003837E0">
      <w:r>
        <w:br w:type="page"/>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219"/>
        <w:gridCol w:w="5131"/>
      </w:tblGrid>
      <w:tr w:rsidR="003837E0" w:rsidRPr="001F26E9" w14:paraId="7169633F" w14:textId="77777777" w:rsidTr="00194C0C">
        <w:trPr>
          <w:tblCellSpacing w:w="15" w:type="dxa"/>
        </w:trPr>
        <w:tc>
          <w:tcPr>
            <w:tcW w:w="2232" w:type="pct"/>
            <w:vAlign w:val="center"/>
          </w:tcPr>
          <w:p w14:paraId="1E005C15" w14:textId="77777777" w:rsidR="003837E0" w:rsidRPr="001F26E9" w:rsidRDefault="003837E0" w:rsidP="00194C0C">
            <w:pPr>
              <w:spacing w:after="100" w:afterAutospacing="1"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b/>
                <w:bCs/>
                <w:kern w:val="0"/>
                <w:sz w:val="24"/>
                <w:szCs w:val="24"/>
                <w14:ligatures w14:val="none"/>
              </w:rPr>
              <w:lastRenderedPageBreak/>
              <w:t xml:space="preserve">Time Audit: </w:t>
            </w:r>
            <w:r w:rsidRPr="001F26E9">
              <w:rPr>
                <w:rFonts w:ascii="Times New Roman" w:eastAsia="Times New Roman" w:hAnsi="Times New Roman" w:cs="Times New Roman"/>
                <w:kern w:val="0"/>
                <w:sz w:val="24"/>
                <w:szCs w:val="24"/>
                <w14:ligatures w14:val="none"/>
              </w:rPr>
              <w:t>Please provide a brief audit of the amount of time an average student would need to invest in the proposed course per week.</w:t>
            </w:r>
          </w:p>
          <w:p w14:paraId="0ED9493B" w14:textId="77777777" w:rsidR="003837E0" w:rsidRPr="001F26E9" w:rsidRDefault="003837E0" w:rsidP="00194C0C">
            <w:pPr>
              <w:spacing w:after="100" w:afterAutospacing="1"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kern w:val="0"/>
                <w:sz w:val="24"/>
                <w:szCs w:val="24"/>
                <w14:ligatures w14:val="none"/>
              </w:rPr>
              <w:t xml:space="preserve">Each credit hour represents 2,250 minutes (37.5 hours) of learning activity over the term. </w:t>
            </w:r>
          </w:p>
          <w:p w14:paraId="40DB075E" w14:textId="77777777" w:rsidR="003837E0" w:rsidRPr="001F26E9" w:rsidRDefault="003837E0" w:rsidP="00194C0C">
            <w:p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This includes an accounting of such activities as:</w:t>
            </w:r>
          </w:p>
          <w:p w14:paraId="2DB67E10"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class</w:t>
            </w:r>
          </w:p>
          <w:p w14:paraId="4D0EE847"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preparing for class (reading, studying)</w:t>
            </w:r>
          </w:p>
          <w:p w14:paraId="4FF1DC09"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lab/studio/workshop</w:t>
            </w:r>
          </w:p>
          <w:p w14:paraId="0C9322DC"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meeting one on one with the instructor</w:t>
            </w:r>
          </w:p>
          <w:p w14:paraId="03AD0062"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researching, writing, or preparing graded work</w:t>
            </w:r>
          </w:p>
          <w:p w14:paraId="1EF45465"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Cs/>
                <w:kern w:val="0"/>
                <w:sz w:val="24"/>
                <w:szCs w:val="24"/>
                <w14:ligatures w14:val="none"/>
              </w:rPr>
            </w:pPr>
            <w:r w:rsidRPr="001F26E9">
              <w:rPr>
                <w:rFonts w:ascii="Times New Roman" w:eastAsia="Times New Roman" w:hAnsi="Times New Roman" w:cs="Times New Roman"/>
                <w:bCs/>
                <w:kern w:val="0"/>
                <w:sz w:val="24"/>
                <w:szCs w:val="24"/>
                <w14:ligatures w14:val="none"/>
              </w:rPr>
              <w:t>out-of-class events or activities</w:t>
            </w:r>
          </w:p>
          <w:p w14:paraId="1E56614A" w14:textId="77777777" w:rsidR="003837E0" w:rsidRPr="001F26E9" w:rsidRDefault="003837E0" w:rsidP="003837E0">
            <w:pPr>
              <w:numPr>
                <w:ilvl w:val="0"/>
                <w:numId w:val="7"/>
              </w:numPr>
              <w:spacing w:after="0" w:line="240" w:lineRule="auto"/>
              <w:outlineLvl w:val="4"/>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Cs/>
                <w:kern w:val="0"/>
                <w:sz w:val="24"/>
                <w:szCs w:val="24"/>
                <w14:ligatures w14:val="none"/>
              </w:rPr>
              <w:t>participating in online discussions</w:t>
            </w:r>
          </w:p>
        </w:tc>
        <w:tc>
          <w:tcPr>
            <w:tcW w:w="2720" w:type="pct"/>
            <w:vAlign w:val="center"/>
          </w:tcPr>
          <w:p w14:paraId="72DF0901"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r w:rsidR="003837E0" w:rsidRPr="001F26E9" w14:paraId="6FB4B6DE" w14:textId="77777777" w:rsidTr="00194C0C">
        <w:trPr>
          <w:tblCellSpacing w:w="15" w:type="dxa"/>
        </w:trPr>
        <w:tc>
          <w:tcPr>
            <w:tcW w:w="2232" w:type="pct"/>
          </w:tcPr>
          <w:p w14:paraId="731159B3" w14:textId="77777777" w:rsidR="003837E0" w:rsidRPr="003E710A" w:rsidRDefault="003837E0" w:rsidP="00194C0C">
            <w:pPr>
              <w:spacing w:after="100" w:afterAutospacing="1" w:line="240" w:lineRule="auto"/>
              <w:rPr>
                <w:rFonts w:ascii="Times New Roman" w:eastAsia="Times New Roman" w:hAnsi="Times New Roman" w:cs="Times New Roman"/>
                <w:kern w:val="0"/>
                <w:sz w:val="24"/>
                <w:szCs w:val="24"/>
                <w14:ligatures w14:val="none"/>
              </w:rPr>
            </w:pPr>
            <w:proofErr w:type="gramStart"/>
            <w:r w:rsidRPr="003E710A">
              <w:rPr>
                <w:rFonts w:ascii="Times New Roman" w:eastAsia="Times New Roman" w:hAnsi="Times New Roman" w:cs="Times New Roman"/>
                <w:kern w:val="0"/>
                <w:sz w:val="24"/>
                <w:szCs w:val="24"/>
                <w14:ligatures w14:val="none"/>
              </w:rPr>
              <w:t>Schedule</w:t>
            </w:r>
            <w:proofErr w:type="gramEnd"/>
            <w:r w:rsidRPr="003E710A">
              <w:rPr>
                <w:rFonts w:ascii="Times New Roman" w:eastAsia="Times New Roman" w:hAnsi="Times New Roman" w:cs="Times New Roman"/>
                <w:kern w:val="0"/>
                <w:sz w:val="24"/>
                <w:szCs w:val="24"/>
                <w14:ligatures w14:val="none"/>
              </w:rPr>
              <w:t xml:space="preserve"> of course offering </w:t>
            </w:r>
          </w:p>
        </w:tc>
        <w:tc>
          <w:tcPr>
            <w:tcW w:w="2720" w:type="pct"/>
            <w:vAlign w:val="center"/>
          </w:tcPr>
          <w:p w14:paraId="7BAB24EE"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p>
        </w:tc>
      </w:tr>
    </w:tbl>
    <w:p w14:paraId="02D85EF5"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350"/>
      </w:tblGrid>
      <w:tr w:rsidR="003837E0" w:rsidRPr="001F26E9" w14:paraId="6453D83B" w14:textId="77777777" w:rsidTr="00194C0C">
        <w:trPr>
          <w:tblCellSpacing w:w="15" w:type="dxa"/>
        </w:trPr>
        <w:tc>
          <w:tcPr>
            <w:tcW w:w="0" w:type="auto"/>
            <w:vAlign w:val="center"/>
          </w:tcPr>
          <w:p w14:paraId="41BF9DAB" w14:textId="77777777" w:rsidR="003837E0" w:rsidRPr="001F26E9" w:rsidRDefault="003837E0" w:rsidP="00194C0C">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 xml:space="preserve">Explorations. Please fill out the following section to submit a course (either a new course or a current course) for Explorations Core Credit. </w:t>
            </w:r>
          </w:p>
          <w:p w14:paraId="6F107998" w14:textId="77777777" w:rsidR="003837E0" w:rsidRPr="001F26E9" w:rsidRDefault="003837E0" w:rsidP="00194C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b/>
                <w:bCs/>
                <w:kern w:val="0"/>
                <w:sz w:val="24"/>
                <w:szCs w:val="24"/>
                <w14:ligatures w14:val="none"/>
              </w:rPr>
              <w:t>Proposal to Add Course to Explorations Core</w:t>
            </w:r>
            <w:r w:rsidRPr="001F26E9">
              <w:rPr>
                <w:rFonts w:ascii="Times New Roman" w:eastAsia="Times New Roman" w:hAnsi="Times New Roman" w:cs="Times New Roman"/>
                <w:kern w:val="0"/>
                <w:sz w:val="24"/>
                <w:szCs w:val="24"/>
                <w14:ligatures w14:val="none"/>
              </w:rPr>
              <w:br/>
            </w:r>
            <w:r w:rsidRPr="001F26E9">
              <w:rPr>
                <w:rFonts w:ascii="Times New Roman" w:eastAsia="Times New Roman" w:hAnsi="Times New Roman" w:cs="Times New Roman"/>
                <w:kern w:val="0"/>
                <w:sz w:val="24"/>
                <w:szCs w:val="24"/>
                <w14:ligatures w14:val="none"/>
              </w:rPr>
              <w:br/>
              <w:t>Before making your selection, please be sure to read the criteria for foundations core courses.</w:t>
            </w:r>
          </w:p>
          <w:p w14:paraId="6615B035" w14:textId="77777777" w:rsidR="003837E0" w:rsidRPr="001F26E9" w:rsidRDefault="003837E0" w:rsidP="003837E0">
            <w:pPr>
              <w:numPr>
                <w:ilvl w:val="0"/>
                <w:numId w:val="7"/>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The humanities core requirement asks students to critically analyze and evaluate human artistic and cultural accomplishments. </w:t>
            </w:r>
          </w:p>
          <w:p w14:paraId="6915C1FC" w14:textId="77777777" w:rsidR="003837E0" w:rsidRPr="001F26E9" w:rsidRDefault="003837E0" w:rsidP="003837E0">
            <w:pPr>
              <w:numPr>
                <w:ilvl w:val="0"/>
                <w:numId w:val="7"/>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The symbolic reasoning core requirement asks students to develop a facility in and appreciation of symbolic reasoning. </w:t>
            </w:r>
          </w:p>
          <w:p w14:paraId="02BFCD7F" w14:textId="77777777" w:rsidR="003837E0" w:rsidRPr="001F26E9" w:rsidRDefault="003837E0" w:rsidP="003837E0">
            <w:pPr>
              <w:numPr>
                <w:ilvl w:val="0"/>
                <w:numId w:val="7"/>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The natural sciences core requirement asks students to explore the nature of the material universe. </w:t>
            </w:r>
          </w:p>
          <w:p w14:paraId="133B38A9" w14:textId="77777777" w:rsidR="003837E0" w:rsidRPr="001F26E9" w:rsidRDefault="003837E0" w:rsidP="003837E0">
            <w:pPr>
              <w:numPr>
                <w:ilvl w:val="0"/>
                <w:numId w:val="7"/>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The social sciences core requirement asks students to examine human behavior through the systematic collection and analysis of data. </w:t>
            </w:r>
          </w:p>
          <w:p w14:paraId="61F975B9" w14:textId="77777777" w:rsidR="003837E0" w:rsidRPr="001F26E9" w:rsidRDefault="003837E0" w:rsidP="00194C0C">
            <w:pPr>
              <w:spacing w:after="0" w:line="240" w:lineRule="auto"/>
              <w:ind w:left="720"/>
              <w:rPr>
                <w:rFonts w:ascii="Times New Roman" w:eastAsia="Times New Roman" w:hAnsi="Times New Roman" w:cs="Times New Roman"/>
                <w:kern w:val="0"/>
                <w:sz w:val="24"/>
                <w:szCs w:val="24"/>
                <w14:ligatures w14:val="none"/>
              </w:rPr>
            </w:pPr>
          </w:p>
          <w:p w14:paraId="3A26323E"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b/>
                <w:bCs/>
                <w:kern w:val="0"/>
                <w:sz w:val="24"/>
                <w:szCs w:val="24"/>
                <w14:ligatures w14:val="none"/>
              </w:rPr>
              <w:t>Category</w:t>
            </w:r>
            <w:r w:rsidRPr="001F26E9">
              <w:rPr>
                <w:rFonts w:ascii="Times New Roman" w:eastAsia="Times New Roman" w:hAnsi="Times New Roman" w:cs="Times New Roman"/>
                <w:kern w:val="0"/>
                <w:sz w:val="24"/>
                <w:szCs w:val="24"/>
                <w14:ligatures w14:val="none"/>
              </w:rPr>
              <w:t xml:space="preserve"> (please select only one)</w:t>
            </w:r>
            <w:r w:rsidRPr="001F26E9">
              <w:rPr>
                <w:rFonts w:ascii="Times New Roman" w:eastAsia="Times New Roman" w:hAnsi="Times New Roman" w:cs="Times New Roman"/>
                <w:kern w:val="0"/>
                <w:sz w:val="24"/>
                <w:szCs w:val="24"/>
                <w14:ligatures w14:val="none"/>
              </w:rPr>
              <w:br/>
              <w:t xml:space="preserve"> </w:t>
            </w:r>
            <w:r w:rsidRPr="001F26E9">
              <w:rPr>
                <w:rFonts w:ascii="Times New Roman" w:eastAsia="Times New Roman" w:hAnsi="Times New Roman" w:cs="Times New Roman"/>
                <w:kern w:val="0"/>
                <w:sz w:val="24"/>
                <w:szCs w:val="24"/>
                <w:u w:val="single"/>
                <w14:ligatures w14:val="none"/>
              </w:rPr>
              <w:t xml:space="preserve">        </w:t>
            </w:r>
            <w:r w:rsidRPr="001F26E9">
              <w:rPr>
                <w:rFonts w:ascii="Times New Roman" w:eastAsia="Times New Roman" w:hAnsi="Times New Roman" w:cs="Times New Roman"/>
                <w:kern w:val="0"/>
                <w:sz w:val="24"/>
                <w:szCs w:val="24"/>
                <w14:ligatures w14:val="none"/>
              </w:rPr>
              <w:t xml:space="preserve"> Humanities - general</w:t>
            </w:r>
            <w:r w:rsidRPr="001F26E9">
              <w:rPr>
                <w:rFonts w:ascii="Times New Roman" w:eastAsia="Times New Roman" w:hAnsi="Times New Roman" w:cs="Times New Roman"/>
                <w:kern w:val="0"/>
                <w:sz w:val="24"/>
                <w:szCs w:val="24"/>
                <w14:ligatures w14:val="none"/>
              </w:rPr>
              <w:br/>
              <w:t xml:space="preserve"> ____ Humanities - performance</w:t>
            </w:r>
          </w:p>
          <w:p w14:paraId="66624DE9" w14:textId="77777777" w:rsidR="003837E0" w:rsidRPr="001F26E9" w:rsidRDefault="003837E0" w:rsidP="00194C0C">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lastRenderedPageBreak/>
              <w:t xml:space="preserve"> </w:t>
            </w:r>
            <w:r w:rsidRPr="001F26E9">
              <w:rPr>
                <w:rFonts w:ascii="Times New Roman" w:eastAsia="Times New Roman" w:hAnsi="Times New Roman" w:cs="Times New Roman"/>
                <w:kern w:val="0"/>
                <w:sz w:val="24"/>
                <w:szCs w:val="24"/>
                <w:u w:val="single"/>
                <w14:ligatures w14:val="none"/>
              </w:rPr>
              <w:t xml:space="preserve">        </w:t>
            </w:r>
            <w:r w:rsidRPr="001F26E9">
              <w:rPr>
                <w:rFonts w:ascii="Times New Roman" w:eastAsia="Times New Roman" w:hAnsi="Times New Roman" w:cs="Times New Roman"/>
                <w:kern w:val="0"/>
                <w:sz w:val="24"/>
                <w:szCs w:val="24"/>
                <w14:ligatures w14:val="none"/>
              </w:rPr>
              <w:t xml:space="preserve"> Symbolic Reasoning</w:t>
            </w:r>
            <w:r w:rsidRPr="001F26E9">
              <w:rPr>
                <w:rFonts w:ascii="Times New Roman" w:eastAsia="Times New Roman" w:hAnsi="Times New Roman" w:cs="Times New Roman"/>
                <w:kern w:val="0"/>
                <w:sz w:val="24"/>
                <w:szCs w:val="24"/>
                <w14:ligatures w14:val="none"/>
              </w:rPr>
              <w:br/>
              <w:t xml:space="preserve"> </w:t>
            </w:r>
            <w:r w:rsidRPr="001F26E9">
              <w:rPr>
                <w:rFonts w:ascii="Times New Roman" w:eastAsia="Times New Roman" w:hAnsi="Times New Roman" w:cs="Times New Roman"/>
                <w:kern w:val="0"/>
                <w:sz w:val="24"/>
                <w:szCs w:val="24"/>
                <w:u w:val="single"/>
                <w14:ligatures w14:val="none"/>
              </w:rPr>
              <w:t xml:space="preserve">        </w:t>
            </w:r>
            <w:r w:rsidRPr="001F26E9">
              <w:rPr>
                <w:rFonts w:ascii="Times New Roman" w:eastAsia="Times New Roman" w:hAnsi="Times New Roman" w:cs="Times New Roman"/>
                <w:kern w:val="0"/>
                <w:sz w:val="24"/>
                <w:szCs w:val="24"/>
                <w14:ligatures w14:val="none"/>
              </w:rPr>
              <w:t xml:space="preserve"> Natural Sciences</w:t>
            </w:r>
            <w:r w:rsidRPr="001F26E9">
              <w:rPr>
                <w:rFonts w:ascii="Times New Roman" w:eastAsia="Times New Roman" w:hAnsi="Times New Roman" w:cs="Times New Roman"/>
                <w:kern w:val="0"/>
                <w:sz w:val="24"/>
                <w:szCs w:val="24"/>
                <w14:ligatures w14:val="none"/>
              </w:rPr>
              <w:br/>
              <w:t xml:space="preserve"> </w:t>
            </w:r>
            <w:r w:rsidRPr="001F26E9">
              <w:rPr>
                <w:rFonts w:ascii="Times New Roman" w:eastAsia="Times New Roman" w:hAnsi="Times New Roman" w:cs="Times New Roman"/>
                <w:kern w:val="0"/>
                <w:sz w:val="24"/>
                <w:szCs w:val="24"/>
                <w:u w:val="single"/>
                <w14:ligatures w14:val="none"/>
              </w:rPr>
              <w:t xml:space="preserve">        </w:t>
            </w:r>
            <w:r w:rsidRPr="001F26E9">
              <w:rPr>
                <w:rFonts w:ascii="Times New Roman" w:eastAsia="Times New Roman" w:hAnsi="Times New Roman" w:cs="Times New Roman"/>
                <w:kern w:val="0"/>
                <w:sz w:val="24"/>
                <w:szCs w:val="24"/>
                <w14:ligatures w14:val="none"/>
              </w:rPr>
              <w:t xml:space="preserve"> Social Sciences</w:t>
            </w:r>
          </w:p>
        </w:tc>
      </w:tr>
      <w:tr w:rsidR="003837E0" w:rsidRPr="001F26E9" w14:paraId="5779A92F" w14:textId="77777777" w:rsidTr="00194C0C">
        <w:trPr>
          <w:tblCellSpacing w:w="15" w:type="dxa"/>
        </w:trPr>
        <w:tc>
          <w:tcPr>
            <w:tcW w:w="0" w:type="auto"/>
            <w:vAlign w:val="center"/>
          </w:tcPr>
          <w:p w14:paraId="7F9B418C" w14:textId="77777777" w:rsidR="003837E0" w:rsidRPr="001F26E9" w:rsidRDefault="003837E0" w:rsidP="00194C0C">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1F26E9">
              <w:rPr>
                <w:rFonts w:ascii="Times New Roman" w:eastAsia="Times New Roman" w:hAnsi="Times New Roman" w:cs="Times New Roman"/>
                <w:b/>
                <w:bCs/>
                <w:kern w:val="0"/>
                <w:sz w:val="24"/>
                <w:szCs w:val="24"/>
                <w14:ligatures w14:val="none"/>
              </w:rPr>
              <w:t>Justify why you have placed this course in this category using the criteria above. Using the assessment criteria appropriate for your course, how do you plan to assess this class?</w:t>
            </w:r>
          </w:p>
          <w:p w14:paraId="022E8A34" w14:textId="77777777" w:rsidR="003837E0" w:rsidRPr="001F26E9" w:rsidRDefault="003837E0" w:rsidP="00194C0C">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4E78A78F" w14:textId="77777777" w:rsidR="003837E0" w:rsidRPr="001F26E9" w:rsidRDefault="003837E0" w:rsidP="00194C0C">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p w14:paraId="05C0FB69" w14:textId="77777777" w:rsidR="003837E0" w:rsidRPr="001F26E9" w:rsidRDefault="003837E0" w:rsidP="00194C0C">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p>
        </w:tc>
      </w:tr>
    </w:tbl>
    <w:p w14:paraId="715C5932"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b/>
          <w:bCs/>
          <w:kern w:val="0"/>
          <w:sz w:val="24"/>
          <w:szCs w:val="24"/>
          <w14:ligatures w14:val="none"/>
        </w:rPr>
        <w:t>Course Syllabus: </w:t>
      </w:r>
      <w:r w:rsidRPr="001F26E9">
        <w:rPr>
          <w:rFonts w:ascii="Times New Roman" w:eastAsia="Times New Roman" w:hAnsi="Times New Roman" w:cs="Times New Roman"/>
          <w:kern w:val="0"/>
          <w:sz w:val="24"/>
          <w:szCs w:val="24"/>
          <w14:ligatures w14:val="none"/>
        </w:rPr>
        <w:t xml:space="preserve">A course syllabus is an important document that we must provide each </w:t>
      </w:r>
      <w:proofErr w:type="gramStart"/>
      <w:r w:rsidRPr="001F26E9">
        <w:rPr>
          <w:rFonts w:ascii="Times New Roman" w:eastAsia="Times New Roman" w:hAnsi="Times New Roman" w:cs="Times New Roman"/>
          <w:kern w:val="0"/>
          <w:sz w:val="24"/>
          <w:szCs w:val="24"/>
          <w14:ligatures w14:val="none"/>
        </w:rPr>
        <w:t>student</w:t>
      </w:r>
      <w:proofErr w:type="gramEnd"/>
      <w:r w:rsidRPr="001F26E9">
        <w:rPr>
          <w:rFonts w:ascii="Times New Roman" w:eastAsia="Times New Roman" w:hAnsi="Times New Roman" w:cs="Times New Roman"/>
          <w:kern w:val="0"/>
          <w:sz w:val="24"/>
          <w:szCs w:val="24"/>
          <w14:ligatures w14:val="none"/>
        </w:rPr>
        <w:t xml:space="preserve"> on the first day of class. To address SACSCOC accreditation requirements, every course syllabus must: </w:t>
      </w:r>
    </w:p>
    <w:p w14:paraId="7ED6CD4B" w14:textId="77777777" w:rsidR="003837E0" w:rsidRPr="001F26E9" w:rsidRDefault="003837E0" w:rsidP="003837E0">
      <w:pPr>
        <w:numPr>
          <w:ilvl w:val="0"/>
          <w:numId w:val="8"/>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begin with clearly stated learning objectives that relate to and are consistent with appropriate elements of the college purpose </w:t>
      </w:r>
      <w:proofErr w:type="gramStart"/>
      <w:r w:rsidRPr="001F26E9">
        <w:rPr>
          <w:rFonts w:ascii="Times New Roman" w:eastAsia="Times New Roman" w:hAnsi="Times New Roman" w:cs="Times New Roman"/>
          <w:kern w:val="0"/>
          <w:sz w:val="24"/>
          <w:szCs w:val="24"/>
          <w14:ligatures w14:val="none"/>
        </w:rPr>
        <w:t>statement;</w:t>
      </w:r>
      <w:proofErr w:type="gramEnd"/>
      <w:r w:rsidRPr="001F26E9">
        <w:rPr>
          <w:rFonts w:ascii="Times New Roman" w:eastAsia="Times New Roman" w:hAnsi="Times New Roman" w:cs="Times New Roman"/>
          <w:kern w:val="0"/>
          <w:sz w:val="24"/>
          <w:szCs w:val="24"/>
          <w14:ligatures w14:val="none"/>
        </w:rPr>
        <w:t xml:space="preserve"> </w:t>
      </w:r>
    </w:p>
    <w:p w14:paraId="118EB973" w14:textId="77777777" w:rsidR="003837E0" w:rsidRPr="001F26E9" w:rsidRDefault="003837E0" w:rsidP="003837E0">
      <w:pPr>
        <w:numPr>
          <w:ilvl w:val="0"/>
          <w:numId w:val="8"/>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state how learning objectives will be assessed</w:t>
      </w:r>
    </w:p>
    <w:p w14:paraId="2B6D265A" w14:textId="77777777" w:rsidR="003837E0" w:rsidRPr="001F26E9" w:rsidRDefault="003837E0" w:rsidP="003837E0">
      <w:pPr>
        <w:numPr>
          <w:ilvl w:val="0"/>
          <w:numId w:val="8"/>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outline all course requirements, when test dates/assignments are due, and the class grading and attendance policy; and</w:t>
      </w:r>
    </w:p>
    <w:p w14:paraId="15651FAB" w14:textId="77777777" w:rsidR="003837E0" w:rsidRPr="001F26E9" w:rsidRDefault="003837E0" w:rsidP="003837E0">
      <w:pPr>
        <w:numPr>
          <w:ilvl w:val="0"/>
          <w:numId w:val="8"/>
        </w:num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state the location and time for the instructor’s office hours</w:t>
      </w:r>
      <w:r>
        <w:rPr>
          <w:rFonts w:ascii="Times New Roman" w:eastAsia="Times New Roman" w:hAnsi="Times New Roman" w:cs="Times New Roman"/>
          <w:kern w:val="0"/>
          <w:sz w:val="24"/>
          <w:szCs w:val="24"/>
          <w14:ligatures w14:val="none"/>
        </w:rPr>
        <w:t xml:space="preserve"> </w:t>
      </w:r>
      <w:r w:rsidRPr="005468B7">
        <w:rPr>
          <w:rFonts w:ascii="Times New Roman" w:eastAsia="Times New Roman" w:hAnsi="Times New Roman" w:cs="Times New Roman"/>
          <w:kern w:val="0"/>
          <w14:ligatures w14:val="none"/>
        </w:rPr>
        <w:t>(described or TBD as placeholder)</w:t>
      </w:r>
      <w:r w:rsidRPr="001F26E9">
        <w:rPr>
          <w:rFonts w:ascii="Times New Roman" w:eastAsia="Times New Roman" w:hAnsi="Times New Roman" w:cs="Times New Roman"/>
          <w:kern w:val="0"/>
          <w:sz w:val="24"/>
          <w:szCs w:val="24"/>
          <w14:ligatures w14:val="none"/>
        </w:rPr>
        <w:t xml:space="preserve">. </w:t>
      </w:r>
    </w:p>
    <w:p w14:paraId="637C95D9"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br/>
        <w:t xml:space="preserve">Please include in your syllabus a </w:t>
      </w:r>
      <w:proofErr w:type="gramStart"/>
      <w:r w:rsidRPr="001F26E9">
        <w:rPr>
          <w:rFonts w:ascii="Times New Roman" w:eastAsia="Times New Roman" w:hAnsi="Times New Roman" w:cs="Times New Roman"/>
          <w:kern w:val="0"/>
          <w:sz w:val="24"/>
          <w:szCs w:val="24"/>
          <w14:ligatures w14:val="none"/>
        </w:rPr>
        <w:t>comment notifying students</w:t>
      </w:r>
      <w:proofErr w:type="gramEnd"/>
      <w:r w:rsidRPr="001F26E9">
        <w:rPr>
          <w:rFonts w:ascii="Times New Roman" w:eastAsia="Times New Roman" w:hAnsi="Times New Roman" w:cs="Times New Roman"/>
          <w:kern w:val="0"/>
          <w:sz w:val="24"/>
          <w:szCs w:val="24"/>
          <w14:ligatures w14:val="none"/>
        </w:rPr>
        <w:t xml:space="preserve"> of the College’s commitment to accommodate any disabilities. A sample of such a statement </w:t>
      </w:r>
      <w:proofErr w:type="gramStart"/>
      <w:r w:rsidRPr="001F26E9">
        <w:rPr>
          <w:rFonts w:ascii="Times New Roman" w:eastAsia="Times New Roman" w:hAnsi="Times New Roman" w:cs="Times New Roman"/>
          <w:kern w:val="0"/>
          <w:sz w:val="24"/>
          <w:szCs w:val="24"/>
          <w14:ligatures w14:val="none"/>
        </w:rPr>
        <w:t>follows</w:t>
      </w:r>
      <w:proofErr w:type="gramEnd"/>
      <w:r w:rsidRPr="001F26E9">
        <w:rPr>
          <w:rFonts w:ascii="Times New Roman" w:eastAsia="Times New Roman" w:hAnsi="Times New Roman" w:cs="Times New Roman"/>
          <w:kern w:val="0"/>
          <w:sz w:val="24"/>
          <w:szCs w:val="24"/>
          <w14:ligatures w14:val="none"/>
        </w:rPr>
        <w:t>:</w:t>
      </w:r>
    </w:p>
    <w:p w14:paraId="3D8D7E8C"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w:t>
      </w:r>
    </w:p>
    <w:p w14:paraId="783C9D18" w14:textId="77777777" w:rsidR="003837E0" w:rsidRDefault="003837E0" w:rsidP="003837E0">
      <w:pPr>
        <w:spacing w:after="0" w:line="240" w:lineRule="auto"/>
        <w:rPr>
          <w:rFonts w:ascii="Times New Roman" w:eastAsia="Times New Roman" w:hAnsi="Times New Roman" w:cs="Times New Roman"/>
          <w:i/>
          <w:iCs/>
          <w:kern w:val="0"/>
          <w:sz w:val="24"/>
          <w:szCs w:val="24"/>
          <w14:ligatures w14:val="none"/>
        </w:rPr>
      </w:pPr>
      <w:r w:rsidRPr="004A4A07">
        <w:rPr>
          <w:rFonts w:ascii="Times New Roman" w:eastAsia="Times New Roman" w:hAnsi="Times New Roman" w:cs="Times New Roman"/>
          <w:i/>
          <w:iCs/>
          <w:kern w:val="0"/>
          <w:sz w:val="24"/>
          <w:szCs w:val="24"/>
          <w14:ligatures w14:val="none"/>
        </w:rPr>
        <w:t xml:space="preserve">It is the policy of Centenary College to accommodate students with disabilities, pursuant to federal law, state law, and the College's commitment to equal educational opportunities. Students with disabilities need to contact Disability Services (a division of the Center for Teaching and Learning), which </w:t>
      </w:r>
      <w:proofErr w:type="gramStart"/>
      <w:r w:rsidRPr="004A4A07">
        <w:rPr>
          <w:rFonts w:ascii="Times New Roman" w:eastAsia="Times New Roman" w:hAnsi="Times New Roman" w:cs="Times New Roman"/>
          <w:i/>
          <w:iCs/>
          <w:kern w:val="0"/>
          <w:sz w:val="24"/>
          <w:szCs w:val="24"/>
          <w14:ligatures w14:val="none"/>
        </w:rPr>
        <w:t>is located in</w:t>
      </w:r>
      <w:proofErr w:type="gramEnd"/>
      <w:r w:rsidRPr="004A4A07">
        <w:rPr>
          <w:rFonts w:ascii="Times New Roman" w:eastAsia="Times New Roman" w:hAnsi="Times New Roman" w:cs="Times New Roman"/>
          <w:i/>
          <w:iCs/>
          <w:kern w:val="0"/>
          <w:sz w:val="24"/>
          <w:szCs w:val="24"/>
          <w14:ligatures w14:val="none"/>
        </w:rPr>
        <w:t xml:space="preserve"> the Learning Commons on the second floor of Magale Library to obtain services. Telephone 318.869.5738. Any student with a disability who needs </w:t>
      </w:r>
      <w:proofErr w:type="gramStart"/>
      <w:r w:rsidRPr="004A4A07">
        <w:rPr>
          <w:rFonts w:ascii="Times New Roman" w:eastAsia="Times New Roman" w:hAnsi="Times New Roman" w:cs="Times New Roman"/>
          <w:i/>
          <w:iCs/>
          <w:kern w:val="0"/>
          <w:sz w:val="24"/>
          <w:szCs w:val="24"/>
          <w14:ligatures w14:val="none"/>
        </w:rPr>
        <w:t>accommodations</w:t>
      </w:r>
      <w:proofErr w:type="gramEnd"/>
      <w:r w:rsidRPr="004A4A07">
        <w:rPr>
          <w:rFonts w:ascii="Times New Roman" w:eastAsia="Times New Roman" w:hAnsi="Times New Roman" w:cs="Times New Roman"/>
          <w:i/>
          <w:iCs/>
          <w:kern w:val="0"/>
          <w:sz w:val="24"/>
          <w:szCs w:val="24"/>
          <w14:ligatures w14:val="none"/>
        </w:rPr>
        <w:t xml:space="preserve"> should inform the instructor at the beginning of the course.</w:t>
      </w:r>
    </w:p>
    <w:p w14:paraId="48639290"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p>
    <w:p w14:paraId="2EFA6712"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We encourage you to include Centenary College’s </w:t>
      </w:r>
      <w:hyperlink r:id="rId5" w:history="1">
        <w:r w:rsidRPr="001F26E9">
          <w:rPr>
            <w:rFonts w:ascii="Times New Roman" w:eastAsia="Times New Roman" w:hAnsi="Times New Roman" w:cs="Times New Roman"/>
            <w:color w:val="0000FF"/>
            <w:kern w:val="0"/>
            <w:sz w:val="24"/>
            <w:szCs w:val="24"/>
            <w:u w:val="single"/>
            <w14:ligatures w14:val="none"/>
          </w:rPr>
          <w:t>Diversity Statement</w:t>
        </w:r>
      </w:hyperlink>
      <w:r w:rsidRPr="001F26E9">
        <w:rPr>
          <w:rFonts w:ascii="Times New Roman" w:eastAsia="Times New Roman" w:hAnsi="Times New Roman" w:cs="Times New Roman"/>
          <w:kern w:val="0"/>
          <w:sz w:val="24"/>
          <w:szCs w:val="24"/>
          <w14:ligatures w14:val="none"/>
        </w:rPr>
        <w:t xml:space="preserve"> on your syllabus. </w:t>
      </w:r>
    </w:p>
    <w:p w14:paraId="5750DF53"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 </w:t>
      </w:r>
    </w:p>
    <w:p w14:paraId="54945F6C"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p>
    <w:p w14:paraId="5B1D9E21"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r w:rsidRPr="001F26E9">
        <w:rPr>
          <w:rFonts w:ascii="Times New Roman" w:eastAsia="Times New Roman" w:hAnsi="Times New Roman" w:cs="Times New Roman"/>
          <w:kern w:val="0"/>
          <w:sz w:val="24"/>
          <w:szCs w:val="24"/>
          <w14:ligatures w14:val="none"/>
        </w:rPr>
        <w:t xml:space="preserve">Paste your syllabus on the next page. </w:t>
      </w:r>
    </w:p>
    <w:p w14:paraId="1A484769" w14:textId="77777777" w:rsidR="003837E0" w:rsidRPr="001F26E9" w:rsidRDefault="003837E0" w:rsidP="003837E0">
      <w:pPr>
        <w:spacing w:after="0" w:line="240" w:lineRule="auto"/>
        <w:rPr>
          <w:rFonts w:ascii="Times New Roman" w:eastAsia="Times New Roman" w:hAnsi="Times New Roman" w:cs="Times New Roman"/>
          <w:kern w:val="0"/>
          <w:sz w:val="24"/>
          <w:szCs w:val="24"/>
          <w14:ligatures w14:val="none"/>
        </w:rPr>
      </w:pPr>
    </w:p>
    <w:p w14:paraId="61E83E71" w14:textId="77777777" w:rsidR="003837E0" w:rsidRDefault="003837E0" w:rsidP="003837E0"/>
    <w:p w14:paraId="25B050D7" w14:textId="77777777" w:rsidR="003837E0" w:rsidRDefault="003837E0" w:rsidP="003837E0">
      <w:r>
        <w:br w:type="page"/>
      </w:r>
    </w:p>
    <w:p w14:paraId="781A0F22" w14:textId="201CC9D3" w:rsidR="003837E0" w:rsidRPr="002222A9" w:rsidRDefault="003837E0" w:rsidP="003837E0">
      <w:pPr>
        <w:spacing w:before="100" w:beforeAutospacing="1" w:after="0" w:line="240" w:lineRule="auto"/>
        <w:jc w:val="center"/>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lastRenderedPageBreak/>
        <w:t xml:space="preserve">New </w:t>
      </w:r>
      <w:r w:rsidRPr="001F26E9">
        <w:rPr>
          <w:rFonts w:ascii="Times New Roman" w:eastAsia="Times New Roman" w:hAnsi="Times New Roman" w:cs="Times New Roman"/>
          <w:b/>
          <w:bCs/>
          <w:kern w:val="36"/>
          <w:sz w:val="28"/>
          <w:szCs w:val="28"/>
          <w14:ligatures w14:val="none"/>
        </w:rPr>
        <w:t xml:space="preserve">Course </w:t>
      </w:r>
      <w:r>
        <w:rPr>
          <w:rFonts w:ascii="Times New Roman" w:eastAsia="Times New Roman" w:hAnsi="Times New Roman" w:cs="Times New Roman"/>
          <w:b/>
          <w:bCs/>
          <w:kern w:val="36"/>
          <w:sz w:val="28"/>
          <w:szCs w:val="28"/>
          <w14:ligatures w14:val="none"/>
        </w:rPr>
        <w:t>Review Rubric</w:t>
      </w:r>
      <w:r w:rsidRPr="001F26E9">
        <w:rPr>
          <w:rFonts w:ascii="Times New Roman" w:eastAsia="Times New Roman" w:hAnsi="Times New Roman" w:cs="Times New Roman"/>
          <w:b/>
          <w:bCs/>
          <w:kern w:val="36"/>
          <w:sz w:val="28"/>
          <w:szCs w:val="28"/>
          <w14:ligatures w14:val="none"/>
        </w:rPr>
        <w:t xml:space="preserve">: </w:t>
      </w:r>
    </w:p>
    <w:p w14:paraId="1AC3930D" w14:textId="77777777" w:rsidR="003837E0" w:rsidRPr="005468B7" w:rsidRDefault="003837E0" w:rsidP="003837E0">
      <w:pPr>
        <w:spacing w:after="0" w:line="240" w:lineRule="auto"/>
        <w:jc w:val="center"/>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b/>
          <w:bCs/>
          <w:kern w:val="0"/>
          <w:sz w:val="24"/>
          <w:szCs w:val="24"/>
          <w14:ligatures w14:val="none"/>
        </w:rPr>
        <w:t xml:space="preserve">To be completed by APC </w:t>
      </w:r>
      <w:r>
        <w:rPr>
          <w:rFonts w:ascii="Times New Roman" w:eastAsia="Times New Roman" w:hAnsi="Times New Roman" w:cs="Times New Roman"/>
          <w:b/>
          <w:bCs/>
          <w:kern w:val="0"/>
          <w:sz w:val="24"/>
          <w:szCs w:val="24"/>
          <w14:ligatures w14:val="none"/>
        </w:rPr>
        <w:t>and/</w:t>
      </w:r>
      <w:r w:rsidRPr="005468B7">
        <w:rPr>
          <w:rFonts w:ascii="Times New Roman" w:eastAsia="Times New Roman" w:hAnsi="Times New Roman" w:cs="Times New Roman"/>
          <w:b/>
          <w:bCs/>
          <w:kern w:val="0"/>
          <w:sz w:val="24"/>
          <w:szCs w:val="24"/>
          <w14:ligatures w14:val="none"/>
        </w:rPr>
        <w:t>or TREK during course proposal review</w:t>
      </w:r>
      <w:r w:rsidRPr="005468B7">
        <w:rPr>
          <w:rFonts w:ascii="Times New Roman" w:eastAsia="Times New Roman" w:hAnsi="Times New Roman" w:cs="Times New Roman"/>
          <w:kern w:val="0"/>
          <w:sz w:val="24"/>
          <w:szCs w:val="24"/>
          <w14:ligatures w14:val="none"/>
        </w:rPr>
        <w:t> </w:t>
      </w:r>
    </w:p>
    <w:p w14:paraId="5BED0B66" w14:textId="77777777" w:rsidR="003837E0" w:rsidRPr="003E710A" w:rsidRDefault="003837E0" w:rsidP="003837E0">
      <w:pPr>
        <w:pStyle w:val="ListParagraph"/>
        <w:numPr>
          <w:ilvl w:val="0"/>
          <w:numId w:val="9"/>
        </w:numPr>
        <w:spacing w:after="0" w:line="240" w:lineRule="auto"/>
        <w:ind w:left="180" w:hanging="180"/>
        <w:textAlignment w:val="baseline"/>
        <w:rPr>
          <w:rFonts w:ascii="Segoe UI" w:eastAsia="Times New Roman" w:hAnsi="Segoe UI" w:cs="Segoe UI"/>
          <w:kern w:val="0"/>
          <w:sz w:val="18"/>
          <w:szCs w:val="18"/>
          <w14:ligatures w14:val="none"/>
        </w:rPr>
      </w:pPr>
      <w:r w:rsidRPr="003E710A">
        <w:rPr>
          <w:rFonts w:ascii="Times New Roman" w:eastAsia="Times New Roman" w:hAnsi="Times New Roman" w:cs="Times New Roman"/>
          <w:kern w:val="0"/>
          <w:sz w:val="24"/>
          <w:szCs w:val="24"/>
          <w14:ligatures w14:val="none"/>
        </w:rPr>
        <w:t xml:space="preserve">courses fulfilling TREK, CO, CA, or CU requirement or with CO, CA, or CU corequisites reviewed by </w:t>
      </w:r>
      <w:proofErr w:type="gramStart"/>
      <w:r w:rsidRPr="003E710A">
        <w:rPr>
          <w:rFonts w:ascii="Times New Roman" w:eastAsia="Times New Roman" w:hAnsi="Times New Roman" w:cs="Times New Roman"/>
          <w:kern w:val="0"/>
          <w:sz w:val="24"/>
          <w:szCs w:val="24"/>
          <w14:ligatures w14:val="none"/>
        </w:rPr>
        <w:t>TREK;</w:t>
      </w:r>
      <w:proofErr w:type="gramEnd"/>
      <w:r w:rsidRPr="003E710A">
        <w:rPr>
          <w:rFonts w:ascii="Times New Roman" w:eastAsia="Times New Roman" w:hAnsi="Times New Roman" w:cs="Times New Roman"/>
          <w:kern w:val="0"/>
          <w:sz w:val="24"/>
          <w:szCs w:val="24"/>
          <w14:ligatures w14:val="none"/>
        </w:rPr>
        <w:t xml:space="preserve"> </w:t>
      </w:r>
    </w:p>
    <w:p w14:paraId="2FDB324E" w14:textId="77777777" w:rsidR="003837E0" w:rsidRPr="003E710A" w:rsidRDefault="003837E0" w:rsidP="003837E0">
      <w:pPr>
        <w:pStyle w:val="ListParagraph"/>
        <w:numPr>
          <w:ilvl w:val="0"/>
          <w:numId w:val="9"/>
        </w:numPr>
        <w:spacing w:after="0" w:line="240" w:lineRule="auto"/>
        <w:ind w:left="180" w:hanging="180"/>
        <w:textAlignment w:val="baseline"/>
        <w:rPr>
          <w:rFonts w:ascii="Segoe UI" w:eastAsia="Times New Roman" w:hAnsi="Segoe UI" w:cs="Segoe UI"/>
          <w:kern w:val="0"/>
          <w:sz w:val="18"/>
          <w:szCs w:val="18"/>
          <w14:ligatures w14:val="none"/>
        </w:rPr>
      </w:pPr>
      <w:r w:rsidRPr="003E710A">
        <w:rPr>
          <w:rFonts w:ascii="Times New Roman" w:eastAsia="Times New Roman" w:hAnsi="Times New Roman" w:cs="Times New Roman"/>
          <w:kern w:val="0"/>
          <w:sz w:val="24"/>
          <w:szCs w:val="24"/>
          <w14:ligatures w14:val="none"/>
        </w:rPr>
        <w:t xml:space="preserve">courses with CO, CA, or CU corequisites and fulfilling Explorations Core requirement reviewed by TREK and </w:t>
      </w:r>
      <w:proofErr w:type="gramStart"/>
      <w:r w:rsidRPr="003E710A">
        <w:rPr>
          <w:rFonts w:ascii="Times New Roman" w:eastAsia="Times New Roman" w:hAnsi="Times New Roman" w:cs="Times New Roman"/>
          <w:kern w:val="0"/>
          <w:sz w:val="24"/>
          <w:szCs w:val="24"/>
          <w14:ligatures w14:val="none"/>
        </w:rPr>
        <w:t>APC;</w:t>
      </w:r>
      <w:proofErr w:type="gramEnd"/>
      <w:r w:rsidRPr="003E710A">
        <w:rPr>
          <w:rFonts w:ascii="Times New Roman" w:eastAsia="Times New Roman" w:hAnsi="Times New Roman" w:cs="Times New Roman"/>
          <w:kern w:val="0"/>
          <w:sz w:val="24"/>
          <w:szCs w:val="24"/>
          <w14:ligatures w14:val="none"/>
        </w:rPr>
        <w:t xml:space="preserve"> </w:t>
      </w:r>
    </w:p>
    <w:p w14:paraId="0725A38B" w14:textId="77777777" w:rsidR="003837E0" w:rsidRPr="003E710A" w:rsidRDefault="003837E0" w:rsidP="003837E0">
      <w:pPr>
        <w:pStyle w:val="ListParagraph"/>
        <w:numPr>
          <w:ilvl w:val="0"/>
          <w:numId w:val="9"/>
        </w:numPr>
        <w:spacing w:after="0" w:line="240" w:lineRule="auto"/>
        <w:ind w:left="180" w:hanging="180"/>
        <w:textAlignment w:val="baseline"/>
        <w:rPr>
          <w:rFonts w:ascii="Segoe UI" w:eastAsia="Times New Roman" w:hAnsi="Segoe UI" w:cs="Segoe UI"/>
          <w:kern w:val="0"/>
          <w:sz w:val="18"/>
          <w:szCs w:val="18"/>
          <w14:ligatures w14:val="none"/>
        </w:rPr>
      </w:pPr>
      <w:r w:rsidRPr="003E710A">
        <w:rPr>
          <w:rFonts w:ascii="Times New Roman" w:eastAsia="Times New Roman" w:hAnsi="Times New Roman" w:cs="Times New Roman"/>
          <w:kern w:val="0"/>
          <w:sz w:val="24"/>
          <w:szCs w:val="24"/>
          <w14:ligatures w14:val="none"/>
        </w:rPr>
        <w:t>all other</w:t>
      </w:r>
      <w:r>
        <w:rPr>
          <w:rFonts w:ascii="Times New Roman" w:eastAsia="Times New Roman" w:hAnsi="Times New Roman" w:cs="Times New Roman"/>
          <w:kern w:val="0"/>
          <w:sz w:val="24"/>
          <w:szCs w:val="24"/>
          <w14:ligatures w14:val="none"/>
        </w:rPr>
        <w:t xml:space="preserve"> courses reviewed </w:t>
      </w:r>
      <w:r w:rsidRPr="003E710A">
        <w:rPr>
          <w:rFonts w:ascii="Times New Roman" w:eastAsia="Times New Roman" w:hAnsi="Times New Roman" w:cs="Times New Roman"/>
          <w:kern w:val="0"/>
          <w:sz w:val="24"/>
          <w:szCs w:val="24"/>
          <w14:ligatures w14:val="none"/>
        </w:rPr>
        <w:t>by APC</w:t>
      </w:r>
      <w:r>
        <w:rPr>
          <w:rFonts w:ascii="Times New Roman" w:eastAsia="Times New Roman" w:hAnsi="Times New Roman" w:cs="Times New Roman"/>
          <w:kern w:val="0"/>
          <w:sz w:val="24"/>
          <w:szCs w:val="24"/>
          <w14:ligatures w14:val="none"/>
        </w:rPr>
        <w:t xml:space="preserve"> only</w:t>
      </w:r>
    </w:p>
    <w:p w14:paraId="49FFD0BB" w14:textId="77777777" w:rsidR="003837E0" w:rsidRPr="005468B7" w:rsidRDefault="003837E0" w:rsidP="003837E0">
      <w:pPr>
        <w:spacing w:after="0" w:line="240" w:lineRule="auto"/>
        <w:jc w:val="center"/>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3544"/>
        <w:gridCol w:w="1730"/>
        <w:gridCol w:w="2132"/>
      </w:tblGrid>
      <w:tr w:rsidR="003837E0" w:rsidRPr="005468B7" w14:paraId="18D56222" w14:textId="77777777" w:rsidTr="00194C0C">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F2F2F2"/>
            <w:hideMark/>
          </w:tcPr>
          <w:p w14:paraId="75F7697A"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Course dept &amp; #:</w:t>
            </w:r>
            <w:r w:rsidRPr="005468B7">
              <w:rPr>
                <w:rFonts w:ascii="Times New Roman" w:eastAsia="Times New Roman" w:hAnsi="Times New Roman" w:cs="Times New Roman"/>
                <w:kern w:val="0"/>
                <w14:ligatures w14:val="none"/>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2F965B77"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F2F2F2"/>
            <w:hideMark/>
          </w:tcPr>
          <w:p w14:paraId="363FBEAB"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Date reviewed:</w:t>
            </w:r>
            <w:r w:rsidRPr="005468B7">
              <w:rPr>
                <w:rFonts w:ascii="Times New Roman" w:eastAsia="Times New Roman" w:hAnsi="Times New Roman" w:cs="Times New Roman"/>
                <w:kern w:val="0"/>
                <w14:ligatures w14:val="none"/>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682892D"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bl>
    <w:p w14:paraId="4D228393" w14:textId="77777777" w:rsidR="003837E0" w:rsidRPr="005468B7" w:rsidRDefault="003837E0" w:rsidP="003837E0">
      <w:pPr>
        <w:spacing w:after="0" w:line="240" w:lineRule="auto"/>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5"/>
        <w:gridCol w:w="1189"/>
        <w:gridCol w:w="1530"/>
      </w:tblGrid>
      <w:tr w:rsidR="003837E0" w:rsidRPr="005468B7" w14:paraId="3C4FBA58"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401E7458"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Requirement</w:t>
            </w:r>
            <w:r w:rsidRPr="005468B7">
              <w:rPr>
                <w:rFonts w:ascii="Times New Roman" w:eastAsia="Times New Roman" w:hAnsi="Times New Roman" w:cs="Times New Roman"/>
                <w:kern w:val="0"/>
                <w14:ligatures w14:val="none"/>
              </w:rPr>
              <w:t> </w:t>
            </w:r>
          </w:p>
        </w:tc>
        <w:tc>
          <w:tcPr>
            <w:tcW w:w="118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6B623AEB"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Changes requested</w:t>
            </w: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327B393D"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Meets requirement </w:t>
            </w:r>
            <w:r w:rsidRPr="005468B7">
              <w:rPr>
                <w:rFonts w:ascii="Times New Roman" w:eastAsia="Times New Roman" w:hAnsi="Times New Roman" w:cs="Times New Roman"/>
                <w:kern w:val="0"/>
                <w14:ligatures w14:val="none"/>
              </w:rPr>
              <w:t> </w:t>
            </w:r>
          </w:p>
        </w:tc>
      </w:tr>
      <w:tr w:rsidR="003837E0" w:rsidRPr="005468B7" w14:paraId="4B83A129" w14:textId="77777777" w:rsidTr="00194C0C">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hideMark/>
          </w:tcPr>
          <w:p w14:paraId="59AC8BFF"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Policy and Catalog Requirements:</w:t>
            </w:r>
            <w:r w:rsidRPr="005468B7">
              <w:rPr>
                <w:rFonts w:ascii="Times New Roman" w:eastAsia="Times New Roman" w:hAnsi="Times New Roman" w:cs="Times New Roman"/>
                <w:kern w:val="0"/>
                <w14:ligatures w14:val="none"/>
              </w:rPr>
              <w:t> </w:t>
            </w:r>
          </w:p>
        </w:tc>
      </w:tr>
      <w:tr w:rsidR="003837E0" w:rsidRPr="005468B7" w14:paraId="6DFD1261"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13CA6E79"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Dept. chair approves (submitted by dept. chair via email)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57FCE3DC"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BBE48D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66719C38"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20B70EDF"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Cross-listed dept. chair approves (CC-ed in email submission)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9C24FC3"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E7AC202"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6CE1F0AC"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2F82F3DA"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xml:space="preserve">Time audit meets college’s </w:t>
            </w:r>
            <w:hyperlink r:id="rId6" w:tgtFrame="_blank" w:history="1">
              <w:r w:rsidRPr="005468B7">
                <w:rPr>
                  <w:rFonts w:ascii="Times New Roman" w:eastAsia="Times New Roman" w:hAnsi="Times New Roman" w:cs="Times New Roman"/>
                  <w:color w:val="467886"/>
                  <w:kern w:val="0"/>
                  <w:u w:val="single"/>
                  <w14:ligatures w14:val="none"/>
                </w:rPr>
                <w:t>credit-hour definition</w:t>
              </w:r>
            </w:hyperlink>
            <w:r w:rsidRPr="005468B7">
              <w:rPr>
                <w:rFonts w:ascii="Times New Roman" w:eastAsia="Times New Roman" w:hAnsi="Times New Roman" w:cs="Times New Roman"/>
                <w:kern w:val="0"/>
                <w14:ligatures w14:val="none"/>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4DD1AE10"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00F7AAD"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59F42339"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32DAEEAC"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Catalogue-ready course description text is provided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14030B3D"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3D2D2F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37638F7E"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05F82537"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Prerequisites and corequisites are clearly described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1BB86ADA"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CE7E5B2"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6CB0D26F"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0184A699"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Prerequisites and corequisites are approved courses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58F7FC8B"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CA04CD8"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640ECDDC"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5685CF9A"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xml:space="preserve">Explorations Core credit designation is </w:t>
            </w:r>
            <w:r>
              <w:rPr>
                <w:rFonts w:ascii="Times New Roman" w:eastAsia="Times New Roman" w:hAnsi="Times New Roman" w:cs="Times New Roman"/>
                <w:kern w:val="0"/>
                <w14:ligatures w14:val="none"/>
              </w:rPr>
              <w:t>appropriate</w:t>
            </w:r>
            <w:r w:rsidRPr="005468B7">
              <w:rPr>
                <w:rFonts w:ascii="Times New Roman" w:eastAsia="Times New Roman" w:hAnsi="Times New Roman" w:cs="Times New Roman"/>
                <w:kern w:val="0"/>
                <w14:ligatures w14:val="none"/>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667A3AB5"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A2B23F1"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7A289184"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26FC4DC3"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Schedule of course offering is clear</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383FE75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69AC29C"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2CEDF6AF"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6373A9"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Syllabus Requirements*:</w:t>
            </w:r>
            <w:r w:rsidRPr="005468B7">
              <w:rPr>
                <w:rFonts w:ascii="Times New Roman" w:eastAsia="Times New Roman" w:hAnsi="Times New Roman" w:cs="Times New Roman"/>
                <w:kern w:val="0"/>
                <w14:ligatures w14:val="none"/>
              </w:rPr>
              <w:t> </w:t>
            </w:r>
          </w:p>
        </w:tc>
        <w:tc>
          <w:tcPr>
            <w:tcW w:w="1189" w:type="dxa"/>
            <w:shd w:val="clear" w:color="auto" w:fill="FFFFFF" w:themeFill="background1"/>
            <w:hideMark/>
          </w:tcPr>
          <w:p w14:paraId="5F58D3DD"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DC4AB56"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p>
        </w:tc>
      </w:tr>
      <w:tr w:rsidR="003837E0" w:rsidRPr="005468B7" w14:paraId="3ED4B73E"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401D558A" w14:textId="77777777" w:rsidR="003837E0" w:rsidRDefault="003837E0" w:rsidP="00194C0C">
            <w:pPr>
              <w:spacing w:after="0" w:line="240" w:lineRule="auto"/>
              <w:rPr>
                <w:rFonts w:ascii="Times New Roman" w:eastAsia="Times New Roman" w:hAnsi="Times New Roman" w:cs="Times New Roman"/>
                <w:sz w:val="24"/>
                <w:szCs w:val="24"/>
              </w:rPr>
            </w:pPr>
            <w:r w:rsidRPr="1AB7FE25">
              <w:rPr>
                <w:rFonts w:ascii="Times New Roman" w:eastAsia="Times New Roman" w:hAnsi="Times New Roman" w:cs="Times New Roman"/>
              </w:rPr>
              <w:t>Location &amp; time of office hours (described or TBD as placeholder)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4067714A" w14:textId="77777777" w:rsidR="003837E0" w:rsidRDefault="003837E0" w:rsidP="00194C0C">
            <w:pPr>
              <w:spacing w:after="0" w:line="240" w:lineRule="auto"/>
              <w:jc w:val="center"/>
              <w:rPr>
                <w:rFonts w:ascii="Times New Roman" w:eastAsia="Times New Roman" w:hAnsi="Times New Roman" w:cs="Times New Roman"/>
                <w:sz w:val="24"/>
                <w:szCs w:val="24"/>
              </w:rPr>
            </w:pPr>
            <w:r w:rsidRPr="1AB7FE25">
              <w:rPr>
                <w:rFonts w:ascii="Times New Roman" w:eastAsia="Times New Roman" w:hAnsi="Times New Roman" w:cs="Times New Roman"/>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B71FBC6" w14:textId="77777777" w:rsidR="003837E0" w:rsidRDefault="003837E0" w:rsidP="00194C0C">
            <w:pPr>
              <w:spacing w:after="0" w:line="240" w:lineRule="auto"/>
              <w:jc w:val="center"/>
              <w:rPr>
                <w:rFonts w:ascii="Times New Roman" w:eastAsia="Times New Roman" w:hAnsi="Times New Roman" w:cs="Times New Roman"/>
                <w:sz w:val="24"/>
                <w:szCs w:val="24"/>
              </w:rPr>
            </w:pPr>
            <w:r w:rsidRPr="1AB7FE25">
              <w:rPr>
                <w:rFonts w:ascii="Times New Roman" w:eastAsia="Times New Roman" w:hAnsi="Times New Roman" w:cs="Times New Roman"/>
              </w:rPr>
              <w:t> </w:t>
            </w:r>
          </w:p>
        </w:tc>
      </w:tr>
      <w:tr w:rsidR="003837E0" w14:paraId="4E92F535"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018696FA" w14:textId="77777777" w:rsidR="003837E0" w:rsidRDefault="003837E0" w:rsidP="00194C0C">
            <w:pPr>
              <w:spacing w:after="0" w:line="240" w:lineRule="auto"/>
              <w:rPr>
                <w:rFonts w:ascii="Times New Roman" w:eastAsia="Times New Roman" w:hAnsi="Times New Roman" w:cs="Times New Roman"/>
                <w:sz w:val="24"/>
                <w:szCs w:val="24"/>
              </w:rPr>
            </w:pPr>
            <w:r w:rsidRPr="1AB7FE25">
              <w:rPr>
                <w:rFonts w:ascii="Times New Roman" w:eastAsia="Times New Roman" w:hAnsi="Times New Roman" w:cs="Times New Roman"/>
              </w:rPr>
              <w:t>Clear learning objectives </w:t>
            </w:r>
          </w:p>
        </w:tc>
        <w:tc>
          <w:tcPr>
            <w:tcW w:w="1189" w:type="dxa"/>
            <w:tcBorders>
              <w:top w:val="single" w:sz="6" w:space="0" w:color="auto"/>
              <w:left w:val="single" w:sz="6" w:space="0" w:color="auto"/>
              <w:bottom w:val="single" w:sz="6" w:space="0" w:color="auto"/>
              <w:right w:val="single" w:sz="6" w:space="0" w:color="auto"/>
            </w:tcBorders>
            <w:shd w:val="clear" w:color="auto" w:fill="auto"/>
          </w:tcPr>
          <w:p w14:paraId="235A92F2" w14:textId="77777777" w:rsidR="003837E0" w:rsidRDefault="003837E0" w:rsidP="00194C0C">
            <w:pPr>
              <w:spacing w:line="240" w:lineRule="auto"/>
              <w:jc w:val="center"/>
              <w:rPr>
                <w:rFonts w:ascii="Times New Roman" w:eastAsia="Times New Roman" w:hAnsi="Times New Roman" w:cs="Times New Roman"/>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4C40223" w14:textId="77777777" w:rsidR="003837E0" w:rsidRDefault="003837E0" w:rsidP="00194C0C">
            <w:pPr>
              <w:spacing w:line="240" w:lineRule="auto"/>
              <w:jc w:val="center"/>
              <w:rPr>
                <w:rFonts w:ascii="Times New Roman" w:eastAsia="Times New Roman" w:hAnsi="Times New Roman" w:cs="Times New Roman"/>
              </w:rPr>
            </w:pPr>
          </w:p>
        </w:tc>
      </w:tr>
      <w:tr w:rsidR="003837E0" w:rsidRPr="005468B7" w14:paraId="799B268E"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76D5D767"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Course requirements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04B592DE"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CFF948"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7460FFB5"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502308E6"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Grading scheme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6B194E5F"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E0852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75E560E0"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483EBB17"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xml:space="preserve">Attendance policy present and consistent with </w:t>
            </w:r>
            <w:hyperlink r:id="rId7" w:tgtFrame="_blank" w:history="1">
              <w:r w:rsidRPr="005468B7">
                <w:rPr>
                  <w:rFonts w:ascii="Times New Roman" w:eastAsia="Times New Roman" w:hAnsi="Times New Roman" w:cs="Times New Roman"/>
                  <w:color w:val="467886"/>
                  <w:kern w:val="0"/>
                  <w:u w:val="single"/>
                  <w14:ligatures w14:val="none"/>
                </w:rPr>
                <w:t>College policy</w:t>
              </w:r>
            </w:hyperlink>
            <w:r w:rsidRPr="005468B7">
              <w:rPr>
                <w:rFonts w:ascii="Times New Roman" w:eastAsia="Times New Roman" w:hAnsi="Times New Roman" w:cs="Times New Roman"/>
                <w:kern w:val="0"/>
                <w14:ligatures w14:val="none"/>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99C3068"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7F9D175"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097E39C3"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7BC25660"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Course schedule &amp; due dates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69789B61"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2EDD7D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591C3A5D"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4A7A9B79"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hyperlink r:id="rId8" w:tgtFrame="_blank" w:history="1">
              <w:r w:rsidRPr="005468B7">
                <w:rPr>
                  <w:rFonts w:ascii="Times New Roman" w:eastAsia="Times New Roman" w:hAnsi="Times New Roman" w:cs="Times New Roman"/>
                  <w:color w:val="467886"/>
                  <w:kern w:val="0"/>
                  <w:u w:val="single"/>
                  <w14:ligatures w14:val="none"/>
                </w:rPr>
                <w:t>Honor code expectations</w:t>
              </w:r>
            </w:hyperlink>
            <w:r w:rsidRPr="005468B7">
              <w:rPr>
                <w:rFonts w:ascii="Times New Roman" w:eastAsia="Times New Roman" w:hAnsi="Times New Roman" w:cs="Times New Roman"/>
                <w:kern w:val="0"/>
                <w14:ligatures w14:val="none"/>
              </w:rPr>
              <w:t>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5CAB3C2F"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030BF00"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1080B80D"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2AF7FA0C"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Disability accommodations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0640664B"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A10D1B"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bl>
    <w:p w14:paraId="35218C49" w14:textId="77777777" w:rsidR="003837E0" w:rsidRDefault="003837E0" w:rsidP="003837E0">
      <w:r>
        <w:br w:type="page"/>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5"/>
        <w:gridCol w:w="1189"/>
        <w:gridCol w:w="1530"/>
      </w:tblGrid>
      <w:tr w:rsidR="003837E0" w:rsidRPr="005468B7" w14:paraId="6A0F0D5C" w14:textId="77777777" w:rsidTr="00194C0C">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30FA3E2"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lastRenderedPageBreak/>
              <w:t>If submitted as TREK credit (CA/CO/CU, TREK Committee only):</w:t>
            </w:r>
          </w:p>
        </w:tc>
      </w:tr>
      <w:tr w:rsidR="003837E0" w:rsidRPr="005468B7" w14:paraId="6FA44DA2"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8070B7" w14:textId="77777777" w:rsidR="003837E0" w:rsidRPr="003E710A" w:rsidRDefault="003837E0" w:rsidP="00194C0C">
            <w:pPr>
              <w:rPr>
                <w:rFonts w:ascii="Times New Roman" w:eastAsia="Times New Roman" w:hAnsi="Times New Roman" w:cs="Times New Roman"/>
              </w:rPr>
            </w:pPr>
            <w:r w:rsidRPr="1AB7FE25">
              <w:rPr>
                <w:rFonts w:ascii="Times New Roman" w:eastAsia="Times New Roman" w:hAnsi="Times New Roman" w:cs="Times New Roman"/>
              </w:rPr>
              <w:t>Includes documentation appropriate to CA/CO/CU</w:t>
            </w:r>
          </w:p>
          <w:p w14:paraId="007104B6" w14:textId="77777777" w:rsidR="003837E0" w:rsidRPr="005D70D9" w:rsidRDefault="003837E0" w:rsidP="00194C0C">
            <w:pPr>
              <w:spacing w:after="0" w:line="240" w:lineRule="auto"/>
              <w:textAlignment w:val="baseline"/>
              <w:rPr>
                <w:rFonts w:ascii="Times New Roman" w:eastAsia="Times New Roman" w:hAnsi="Times New Roman" w:cs="Times New Roman"/>
                <w:kern w:val="0"/>
                <w14:ligatures w14:val="none"/>
              </w:rPr>
            </w:pPr>
            <w:r w:rsidRPr="1AB7FE25">
              <w:rPr>
                <w:rFonts w:ascii="Times New Roman" w:eastAsia="Times New Roman" w:hAnsi="Times New Roman" w:cs="Times New Roman"/>
              </w:rPr>
              <w:t>CA: Student Agreement, Activity Audit</w:t>
            </w:r>
            <w:r>
              <w:br/>
            </w:r>
            <w:r w:rsidRPr="1AB7FE25">
              <w:rPr>
                <w:rFonts w:ascii="Times New Roman" w:eastAsia="Times New Roman" w:hAnsi="Times New Roman" w:cs="Times New Roman"/>
              </w:rPr>
              <w:t>CO: Intro/Capstone Sessions, Student Agreement, Waiver of Liability, Activity Audit</w:t>
            </w:r>
            <w:r>
              <w:br/>
            </w:r>
            <w:r w:rsidRPr="1AB7FE25">
              <w:rPr>
                <w:rFonts w:ascii="Times New Roman" w:eastAsia="Times New Roman" w:hAnsi="Times New Roman" w:cs="Times New Roman"/>
              </w:rPr>
              <w:t>CU: Intro session, Waiver of Liability, Activity Audit/Itinerary</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CE60A2"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14:ligatures w14:val="none"/>
              </w:rPr>
            </w:pPr>
            <w:r w:rsidRPr="1AB7FE25">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A5DE844"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14:ligatures w14:val="none"/>
              </w:rPr>
            </w:pPr>
            <w:r w:rsidRPr="1AB7FE25">
              <w:rPr>
                <w:rFonts w:ascii="Times New Roman" w:eastAsia="Times New Roman" w:hAnsi="Times New Roman" w:cs="Times New Roman"/>
                <w:kern w:val="0"/>
                <w14:ligatures w14:val="none"/>
              </w:rPr>
              <w:t> </w:t>
            </w:r>
          </w:p>
        </w:tc>
      </w:tr>
      <w:tr w:rsidR="003837E0" w:rsidRPr="005468B7" w14:paraId="095CCDA0"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4328A4" w14:textId="77777777" w:rsidR="003837E0" w:rsidRPr="003E710A" w:rsidRDefault="003837E0" w:rsidP="00194C0C">
            <w:pPr>
              <w:rPr>
                <w:rFonts w:ascii="Times New Roman" w:eastAsia="Times New Roman" w:hAnsi="Times New Roman" w:cs="Times New Roman"/>
              </w:rPr>
            </w:pPr>
            <w:r w:rsidRPr="1AB7FE25">
              <w:rPr>
                <w:rFonts w:ascii="Times New Roman" w:eastAsia="Times New Roman" w:hAnsi="Times New Roman" w:cs="Times New Roman"/>
              </w:rPr>
              <w:t>Includes assessment appropriate to CA/CO/CU</w:t>
            </w:r>
          </w:p>
          <w:p w14:paraId="647AE348" w14:textId="77777777" w:rsidR="003837E0" w:rsidRPr="005D70D9" w:rsidRDefault="003837E0" w:rsidP="00194C0C">
            <w:pPr>
              <w:spacing w:after="0" w:line="240" w:lineRule="auto"/>
              <w:textAlignment w:val="baseline"/>
              <w:rPr>
                <w:rFonts w:ascii="Times New Roman" w:eastAsia="Times New Roman" w:hAnsi="Times New Roman" w:cs="Times New Roman"/>
                <w:kern w:val="0"/>
                <w14:ligatures w14:val="none"/>
              </w:rPr>
            </w:pPr>
            <w:r w:rsidRPr="1AB7FE25">
              <w:rPr>
                <w:rFonts w:ascii="Times New Roman" w:eastAsia="Times New Roman" w:hAnsi="Times New Roman" w:cs="Times New Roman"/>
              </w:rPr>
              <w:t>CA: Final Resume, Career Component Assessment</w:t>
            </w:r>
            <w:r>
              <w:br/>
            </w:r>
            <w:r w:rsidRPr="1AB7FE25">
              <w:rPr>
                <w:rFonts w:ascii="Times New Roman" w:eastAsia="Times New Roman" w:hAnsi="Times New Roman" w:cs="Times New Roman"/>
              </w:rPr>
              <w:t>CO: Community Component Assessment</w:t>
            </w:r>
            <w:r>
              <w:br/>
            </w:r>
            <w:r w:rsidRPr="1AB7FE25">
              <w:rPr>
                <w:rFonts w:ascii="Times New Roman" w:eastAsia="Times New Roman" w:hAnsi="Times New Roman" w:cs="Times New Roman"/>
              </w:rPr>
              <w:t>CU: Intercultural Reflection Assignment, Culture Component Assessment</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96E3AD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14:ligatures w14:val="none"/>
              </w:rPr>
            </w:pPr>
            <w:r w:rsidRPr="1AB7FE25">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D42358"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14:ligatures w14:val="none"/>
              </w:rPr>
            </w:pPr>
            <w:r w:rsidRPr="1AB7FE25">
              <w:rPr>
                <w:rFonts w:ascii="Times New Roman" w:eastAsia="Times New Roman" w:hAnsi="Times New Roman" w:cs="Times New Roman"/>
                <w:kern w:val="0"/>
                <w14:ligatures w14:val="none"/>
              </w:rPr>
              <w:t> </w:t>
            </w:r>
          </w:p>
        </w:tc>
      </w:tr>
      <w:tr w:rsidR="003837E0" w:rsidRPr="005468B7" w14:paraId="38803D72" w14:textId="77777777" w:rsidTr="00194C0C">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84920E8"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b/>
                <w:bCs/>
                <w:kern w:val="0"/>
                <w14:ligatures w14:val="none"/>
              </w:rPr>
              <w:t>If submitted as Explorations Core:</w:t>
            </w:r>
          </w:p>
        </w:tc>
      </w:tr>
      <w:tr w:rsidR="003837E0" w:rsidRPr="005468B7" w14:paraId="59BDECC2"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2AC21E19"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Core justification</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74097D32"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B14D862"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r w:rsidR="003837E0" w:rsidRPr="005468B7" w14:paraId="303FC11C" w14:textId="77777777" w:rsidTr="00194C0C">
        <w:trPr>
          <w:trHeight w:val="300"/>
        </w:trPr>
        <w:tc>
          <w:tcPr>
            <w:tcW w:w="6625" w:type="dxa"/>
            <w:tcBorders>
              <w:top w:val="single" w:sz="6" w:space="0" w:color="auto"/>
              <w:left w:val="single" w:sz="6" w:space="0" w:color="auto"/>
              <w:bottom w:val="single" w:sz="6" w:space="0" w:color="auto"/>
              <w:right w:val="single" w:sz="6" w:space="0" w:color="auto"/>
            </w:tcBorders>
            <w:shd w:val="clear" w:color="auto" w:fill="auto"/>
            <w:hideMark/>
          </w:tcPr>
          <w:p w14:paraId="6630C16A"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Draft plan for assessment</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7778F1C5"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5E012D7" w14:textId="77777777" w:rsidR="003837E0" w:rsidRPr="005468B7" w:rsidRDefault="003837E0" w:rsidP="00194C0C">
            <w:pPr>
              <w:spacing w:after="0" w:line="240" w:lineRule="auto"/>
              <w:jc w:val="center"/>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bl>
    <w:p w14:paraId="18E02485" w14:textId="77777777" w:rsidR="003837E0" w:rsidRDefault="003837E0" w:rsidP="003837E0"/>
    <w:p w14:paraId="69E5B185" w14:textId="77777777" w:rsidR="003837E0" w:rsidRPr="005468B7" w:rsidRDefault="003837E0" w:rsidP="003837E0">
      <w:pPr>
        <w:spacing w:after="0" w:line="240" w:lineRule="auto"/>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kern w:val="0"/>
          <w:sz w:val="20"/>
          <w:szCs w:val="20"/>
          <w14:ligatures w14:val="none"/>
        </w:rPr>
        <w:t>*It is understood that the syllabus is in draft form and may change between approval and first offering or in subsequent offerings. Committees understand the syllabus may lack complete details and will be subject to change. </w:t>
      </w:r>
    </w:p>
    <w:p w14:paraId="2BD825CB" w14:textId="77777777" w:rsidR="003837E0" w:rsidRPr="005468B7" w:rsidRDefault="003837E0" w:rsidP="003837E0">
      <w:pPr>
        <w:spacing w:after="0" w:line="240" w:lineRule="auto"/>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837E0" w:rsidRPr="005468B7" w14:paraId="7C038501" w14:textId="77777777" w:rsidTr="00194C0C">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F2F2F2"/>
            <w:hideMark/>
          </w:tcPr>
          <w:p w14:paraId="1E2E947F"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If any boxes marked “changes requested,” explain: </w:t>
            </w:r>
          </w:p>
        </w:tc>
      </w:tr>
      <w:tr w:rsidR="003837E0" w:rsidRPr="005468B7" w14:paraId="14BB706D" w14:textId="77777777" w:rsidTr="00194C0C">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2E127266"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bl>
    <w:p w14:paraId="75D4B001" w14:textId="77777777" w:rsidR="003837E0" w:rsidRPr="005468B7" w:rsidRDefault="003837E0" w:rsidP="003837E0">
      <w:pPr>
        <w:spacing w:after="0" w:line="240" w:lineRule="auto"/>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837E0" w:rsidRPr="005468B7" w14:paraId="3B61D719" w14:textId="77777777" w:rsidTr="00194C0C">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F2F2F2"/>
            <w:hideMark/>
          </w:tcPr>
          <w:p w14:paraId="7B710F38"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proofErr w:type="gramStart"/>
            <w:r w:rsidRPr="005468B7">
              <w:rPr>
                <w:rFonts w:ascii="Times New Roman" w:eastAsia="Times New Roman" w:hAnsi="Times New Roman" w:cs="Times New Roman"/>
                <w:kern w:val="0"/>
                <w14:ligatures w14:val="none"/>
              </w:rPr>
              <w:t>Issues</w:t>
            </w:r>
            <w:proofErr w:type="gramEnd"/>
            <w:r w:rsidRPr="005468B7">
              <w:rPr>
                <w:rFonts w:ascii="Times New Roman" w:eastAsia="Times New Roman" w:hAnsi="Times New Roman" w:cs="Times New Roman"/>
                <w:kern w:val="0"/>
                <w14:ligatures w14:val="none"/>
              </w:rPr>
              <w:t xml:space="preserve"> listed below </w:t>
            </w:r>
            <w:r w:rsidRPr="005468B7">
              <w:rPr>
                <w:rFonts w:ascii="Times New Roman" w:eastAsia="Times New Roman" w:hAnsi="Times New Roman" w:cs="Times New Roman"/>
                <w:b/>
                <w:bCs/>
                <w:kern w:val="0"/>
                <w14:ligatures w14:val="none"/>
              </w:rPr>
              <w:t xml:space="preserve">do not impact </w:t>
            </w:r>
            <w:proofErr w:type="gramStart"/>
            <w:r w:rsidRPr="005468B7">
              <w:rPr>
                <w:rFonts w:ascii="Times New Roman" w:eastAsia="Times New Roman" w:hAnsi="Times New Roman" w:cs="Times New Roman"/>
                <w:b/>
                <w:bCs/>
                <w:kern w:val="0"/>
                <w14:ligatures w14:val="none"/>
              </w:rPr>
              <w:t>approval,</w:t>
            </w:r>
            <w:r w:rsidRPr="005468B7">
              <w:rPr>
                <w:rFonts w:ascii="Times New Roman" w:eastAsia="Times New Roman" w:hAnsi="Times New Roman" w:cs="Times New Roman"/>
                <w:kern w:val="0"/>
                <w14:ligatures w14:val="none"/>
              </w:rPr>
              <w:t xml:space="preserve"> but</w:t>
            </w:r>
            <w:proofErr w:type="gramEnd"/>
            <w:r w:rsidRPr="005468B7">
              <w:rPr>
                <w:rFonts w:ascii="Times New Roman" w:eastAsia="Times New Roman" w:hAnsi="Times New Roman" w:cs="Times New Roman"/>
                <w:kern w:val="0"/>
                <w14:ligatures w14:val="none"/>
              </w:rPr>
              <w:t xml:space="preserve"> are instead friendly suggestions from APC or TREK members, or issues to work with the Registrar’s Office to resolve (e.g., suggestions regarding syllabus, issues with course numbers/titles, formatting of catalogue language, etc.). </w:t>
            </w:r>
          </w:p>
        </w:tc>
      </w:tr>
      <w:tr w:rsidR="003837E0" w:rsidRPr="005468B7" w14:paraId="29998A53" w14:textId="77777777" w:rsidTr="00194C0C">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3385A862" w14:textId="77777777" w:rsidR="003837E0" w:rsidRPr="005468B7" w:rsidRDefault="003837E0" w:rsidP="00194C0C">
            <w:pPr>
              <w:spacing w:after="0" w:line="240" w:lineRule="auto"/>
              <w:textAlignment w:val="baseline"/>
              <w:rPr>
                <w:rFonts w:ascii="Times New Roman" w:eastAsia="Times New Roman" w:hAnsi="Times New Roman" w:cs="Times New Roman"/>
                <w:kern w:val="0"/>
                <w:sz w:val="24"/>
                <w:szCs w:val="24"/>
                <w14:ligatures w14:val="none"/>
              </w:rPr>
            </w:pPr>
            <w:r w:rsidRPr="005468B7">
              <w:rPr>
                <w:rFonts w:ascii="Times New Roman" w:eastAsia="Times New Roman" w:hAnsi="Times New Roman" w:cs="Times New Roman"/>
                <w:kern w:val="0"/>
                <w14:ligatures w14:val="none"/>
              </w:rPr>
              <w:t> </w:t>
            </w:r>
          </w:p>
        </w:tc>
      </w:tr>
    </w:tbl>
    <w:p w14:paraId="025C5A03" w14:textId="77777777" w:rsidR="003837E0" w:rsidRPr="005468B7" w:rsidRDefault="003837E0" w:rsidP="003837E0">
      <w:pPr>
        <w:spacing w:after="0" w:line="240" w:lineRule="auto"/>
        <w:textAlignment w:val="baseline"/>
        <w:rPr>
          <w:rFonts w:ascii="Segoe UI" w:eastAsia="Times New Roman" w:hAnsi="Segoe UI" w:cs="Segoe UI"/>
          <w:kern w:val="0"/>
          <w:sz w:val="18"/>
          <w:szCs w:val="18"/>
          <w14:ligatures w14:val="none"/>
        </w:rPr>
      </w:pPr>
      <w:r w:rsidRPr="005468B7">
        <w:rPr>
          <w:rFonts w:ascii="Times New Roman" w:eastAsia="Times New Roman" w:hAnsi="Times New Roman" w:cs="Times New Roman"/>
          <w:kern w:val="0"/>
          <w:sz w:val="24"/>
          <w:szCs w:val="24"/>
          <w14:ligatures w14:val="none"/>
        </w:rPr>
        <w:t> </w:t>
      </w:r>
    </w:p>
    <w:p w14:paraId="4BBF5665" w14:textId="0E3CF3CB" w:rsidR="00AF4C9C" w:rsidRDefault="00AF4C9C" w:rsidP="00AF4C9C"/>
    <w:sectPr w:rsidR="00AF4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Ligh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49D36"/>
    <w:multiLevelType w:val="multilevel"/>
    <w:tmpl w:val="BB7291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556EA5"/>
    <w:multiLevelType w:val="hybridMultilevel"/>
    <w:tmpl w:val="E06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62A4"/>
    <w:multiLevelType w:val="hybridMultilevel"/>
    <w:tmpl w:val="FE2ED30C"/>
    <w:lvl w:ilvl="0" w:tplc="0CC06B16">
      <w:start w:val="1"/>
      <w:numFmt w:val="decimal"/>
      <w:lvlText w:val="%1."/>
      <w:lvlJc w:val="left"/>
      <w:pPr>
        <w:ind w:left="720" w:hanging="360"/>
      </w:pPr>
    </w:lvl>
    <w:lvl w:ilvl="1" w:tplc="AE3CE4CA">
      <w:start w:val="1"/>
      <w:numFmt w:val="lowerLetter"/>
      <w:lvlText w:val="%2."/>
      <w:lvlJc w:val="left"/>
      <w:pPr>
        <w:ind w:left="1440" w:hanging="360"/>
      </w:pPr>
    </w:lvl>
    <w:lvl w:ilvl="2" w:tplc="CBCC1026">
      <w:start w:val="1"/>
      <w:numFmt w:val="lowerRoman"/>
      <w:lvlText w:val="%3."/>
      <w:lvlJc w:val="right"/>
      <w:pPr>
        <w:ind w:left="2160" w:hanging="180"/>
      </w:pPr>
    </w:lvl>
    <w:lvl w:ilvl="3" w:tplc="DDE4F798">
      <w:start w:val="1"/>
      <w:numFmt w:val="decimal"/>
      <w:lvlText w:val="%4."/>
      <w:lvlJc w:val="left"/>
      <w:pPr>
        <w:ind w:left="2880" w:hanging="360"/>
      </w:pPr>
    </w:lvl>
    <w:lvl w:ilvl="4" w:tplc="147E8F4A">
      <w:start w:val="1"/>
      <w:numFmt w:val="lowerLetter"/>
      <w:lvlText w:val="%5."/>
      <w:lvlJc w:val="left"/>
      <w:pPr>
        <w:ind w:left="3600" w:hanging="360"/>
      </w:pPr>
    </w:lvl>
    <w:lvl w:ilvl="5" w:tplc="86145744">
      <w:start w:val="1"/>
      <w:numFmt w:val="lowerRoman"/>
      <w:lvlText w:val="%6."/>
      <w:lvlJc w:val="right"/>
      <w:pPr>
        <w:ind w:left="4320" w:hanging="180"/>
      </w:pPr>
    </w:lvl>
    <w:lvl w:ilvl="6" w:tplc="61BE50F0">
      <w:start w:val="1"/>
      <w:numFmt w:val="decimal"/>
      <w:lvlText w:val="%7."/>
      <w:lvlJc w:val="left"/>
      <w:pPr>
        <w:ind w:left="5040" w:hanging="360"/>
      </w:pPr>
    </w:lvl>
    <w:lvl w:ilvl="7" w:tplc="76A29A92">
      <w:start w:val="1"/>
      <w:numFmt w:val="lowerLetter"/>
      <w:lvlText w:val="%8."/>
      <w:lvlJc w:val="left"/>
      <w:pPr>
        <w:ind w:left="5760" w:hanging="360"/>
      </w:pPr>
    </w:lvl>
    <w:lvl w:ilvl="8" w:tplc="42C2921E">
      <w:start w:val="1"/>
      <w:numFmt w:val="lowerRoman"/>
      <w:lvlText w:val="%9."/>
      <w:lvlJc w:val="right"/>
      <w:pPr>
        <w:ind w:left="6480" w:hanging="180"/>
      </w:pPr>
    </w:lvl>
  </w:abstractNum>
  <w:abstractNum w:abstractNumId="3" w15:restartNumberingAfterBreak="0">
    <w:nsid w:val="357468AF"/>
    <w:multiLevelType w:val="multilevel"/>
    <w:tmpl w:val="E7EE1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CF6C3C"/>
    <w:multiLevelType w:val="multilevel"/>
    <w:tmpl w:val="090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2643B"/>
    <w:multiLevelType w:val="multilevel"/>
    <w:tmpl w:val="B52E2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E32752"/>
    <w:multiLevelType w:val="hybridMultilevel"/>
    <w:tmpl w:val="D06685C4"/>
    <w:lvl w:ilvl="0" w:tplc="4A8E7674">
      <w:start w:val="1"/>
      <w:numFmt w:val="decimal"/>
      <w:lvlText w:val="%1."/>
      <w:lvlJc w:val="left"/>
      <w:pPr>
        <w:ind w:left="720" w:hanging="360"/>
      </w:pPr>
      <w:rPr>
        <w:rFonts w:ascii="Helvetica LT Std Light" w:hAnsi="Helvetica LT Std Light" w:hint="default"/>
      </w:rPr>
    </w:lvl>
    <w:lvl w:ilvl="1" w:tplc="B010FFE2">
      <w:start w:val="1"/>
      <w:numFmt w:val="lowerLetter"/>
      <w:lvlText w:val="%2."/>
      <w:lvlJc w:val="left"/>
      <w:pPr>
        <w:ind w:left="1440" w:hanging="360"/>
      </w:pPr>
    </w:lvl>
    <w:lvl w:ilvl="2" w:tplc="19FE6BF2">
      <w:start w:val="1"/>
      <w:numFmt w:val="lowerRoman"/>
      <w:lvlText w:val="%3."/>
      <w:lvlJc w:val="right"/>
      <w:pPr>
        <w:ind w:left="2160" w:hanging="180"/>
      </w:pPr>
    </w:lvl>
    <w:lvl w:ilvl="3" w:tplc="B19C1FE6">
      <w:start w:val="1"/>
      <w:numFmt w:val="decimal"/>
      <w:lvlText w:val="%4."/>
      <w:lvlJc w:val="left"/>
      <w:pPr>
        <w:ind w:left="2880" w:hanging="360"/>
      </w:pPr>
    </w:lvl>
    <w:lvl w:ilvl="4" w:tplc="44EA57BC">
      <w:start w:val="1"/>
      <w:numFmt w:val="lowerLetter"/>
      <w:lvlText w:val="%5."/>
      <w:lvlJc w:val="left"/>
      <w:pPr>
        <w:ind w:left="3600" w:hanging="360"/>
      </w:pPr>
    </w:lvl>
    <w:lvl w:ilvl="5" w:tplc="4D8A2302">
      <w:start w:val="1"/>
      <w:numFmt w:val="lowerRoman"/>
      <w:lvlText w:val="%6."/>
      <w:lvlJc w:val="right"/>
      <w:pPr>
        <w:ind w:left="4320" w:hanging="180"/>
      </w:pPr>
    </w:lvl>
    <w:lvl w:ilvl="6" w:tplc="7F80F566">
      <w:start w:val="1"/>
      <w:numFmt w:val="decimal"/>
      <w:lvlText w:val="%7."/>
      <w:lvlJc w:val="left"/>
      <w:pPr>
        <w:ind w:left="5040" w:hanging="360"/>
      </w:pPr>
    </w:lvl>
    <w:lvl w:ilvl="7" w:tplc="FA4023EC">
      <w:start w:val="1"/>
      <w:numFmt w:val="lowerLetter"/>
      <w:lvlText w:val="%8."/>
      <w:lvlJc w:val="left"/>
      <w:pPr>
        <w:ind w:left="5760" w:hanging="360"/>
      </w:pPr>
    </w:lvl>
    <w:lvl w:ilvl="8" w:tplc="69A0A266">
      <w:start w:val="1"/>
      <w:numFmt w:val="lowerRoman"/>
      <w:lvlText w:val="%9."/>
      <w:lvlJc w:val="right"/>
      <w:pPr>
        <w:ind w:left="6480" w:hanging="180"/>
      </w:pPr>
    </w:lvl>
  </w:abstractNum>
  <w:abstractNum w:abstractNumId="7" w15:restartNumberingAfterBreak="0">
    <w:nsid w:val="74996C14"/>
    <w:multiLevelType w:val="hybridMultilevel"/>
    <w:tmpl w:val="3E2C7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4CBC4"/>
    <w:multiLevelType w:val="multilevel"/>
    <w:tmpl w:val="A202B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9485548">
    <w:abstractNumId w:val="6"/>
  </w:num>
  <w:num w:numId="2" w16cid:durableId="1365524430">
    <w:abstractNumId w:val="5"/>
  </w:num>
  <w:num w:numId="3" w16cid:durableId="1869097441">
    <w:abstractNumId w:val="3"/>
  </w:num>
  <w:num w:numId="4" w16cid:durableId="878322307">
    <w:abstractNumId w:val="0"/>
  </w:num>
  <w:num w:numId="5" w16cid:durableId="1010063264">
    <w:abstractNumId w:val="8"/>
  </w:num>
  <w:num w:numId="6" w16cid:durableId="223760018">
    <w:abstractNumId w:val="2"/>
  </w:num>
  <w:num w:numId="7" w16cid:durableId="2111655505">
    <w:abstractNumId w:val="4"/>
  </w:num>
  <w:num w:numId="8" w16cid:durableId="265163398">
    <w:abstractNumId w:val="7"/>
  </w:num>
  <w:num w:numId="9" w16cid:durableId="163108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17"/>
    <w:rsid w:val="000173B4"/>
    <w:rsid w:val="00076AA9"/>
    <w:rsid w:val="000B56FE"/>
    <w:rsid w:val="001220F9"/>
    <w:rsid w:val="00191287"/>
    <w:rsid w:val="00207CB4"/>
    <w:rsid w:val="0024780C"/>
    <w:rsid w:val="0025542A"/>
    <w:rsid w:val="00271172"/>
    <w:rsid w:val="002A5932"/>
    <w:rsid w:val="003837E0"/>
    <w:rsid w:val="0041531F"/>
    <w:rsid w:val="004A52C0"/>
    <w:rsid w:val="004F28CC"/>
    <w:rsid w:val="0053FFEC"/>
    <w:rsid w:val="005954CF"/>
    <w:rsid w:val="005F1BA6"/>
    <w:rsid w:val="006355C6"/>
    <w:rsid w:val="00675D6C"/>
    <w:rsid w:val="006A4AD4"/>
    <w:rsid w:val="007052D7"/>
    <w:rsid w:val="007479A1"/>
    <w:rsid w:val="007B25C6"/>
    <w:rsid w:val="00800DC5"/>
    <w:rsid w:val="00807321"/>
    <w:rsid w:val="00886FAF"/>
    <w:rsid w:val="008B5F51"/>
    <w:rsid w:val="008C5574"/>
    <w:rsid w:val="008D20EF"/>
    <w:rsid w:val="009262E4"/>
    <w:rsid w:val="00980FBA"/>
    <w:rsid w:val="00A40A47"/>
    <w:rsid w:val="00A42C17"/>
    <w:rsid w:val="00AE3651"/>
    <w:rsid w:val="00AE543F"/>
    <w:rsid w:val="00AF4C9C"/>
    <w:rsid w:val="00C16807"/>
    <w:rsid w:val="00C82BA1"/>
    <w:rsid w:val="00D15936"/>
    <w:rsid w:val="00D75ECC"/>
    <w:rsid w:val="00E0786A"/>
    <w:rsid w:val="00E706E5"/>
    <w:rsid w:val="00ED1206"/>
    <w:rsid w:val="00ED3B2E"/>
    <w:rsid w:val="023AD7A6"/>
    <w:rsid w:val="040CC177"/>
    <w:rsid w:val="0633E891"/>
    <w:rsid w:val="08FF2474"/>
    <w:rsid w:val="0ACF766F"/>
    <w:rsid w:val="0EB039A1"/>
    <w:rsid w:val="110E6AE9"/>
    <w:rsid w:val="13E53AD1"/>
    <w:rsid w:val="18501317"/>
    <w:rsid w:val="1A0CFC24"/>
    <w:rsid w:val="1B39DAC8"/>
    <w:rsid w:val="1BAAF76C"/>
    <w:rsid w:val="1BB6B3A5"/>
    <w:rsid w:val="1E041202"/>
    <w:rsid w:val="20943231"/>
    <w:rsid w:val="2C9221F2"/>
    <w:rsid w:val="2FAEAB00"/>
    <w:rsid w:val="2FB1AD82"/>
    <w:rsid w:val="2FB573C6"/>
    <w:rsid w:val="322A555C"/>
    <w:rsid w:val="3419AD21"/>
    <w:rsid w:val="3745E979"/>
    <w:rsid w:val="37AEA801"/>
    <w:rsid w:val="39FD4BC2"/>
    <w:rsid w:val="3B425AFB"/>
    <w:rsid w:val="3B96D452"/>
    <w:rsid w:val="4210A95E"/>
    <w:rsid w:val="42D584D0"/>
    <w:rsid w:val="4571C21D"/>
    <w:rsid w:val="49DADEF5"/>
    <w:rsid w:val="4A675626"/>
    <w:rsid w:val="503D9AC7"/>
    <w:rsid w:val="51891089"/>
    <w:rsid w:val="52C20B8A"/>
    <w:rsid w:val="541EFC40"/>
    <w:rsid w:val="5734C2C3"/>
    <w:rsid w:val="59BF4E67"/>
    <w:rsid w:val="5A0FB150"/>
    <w:rsid w:val="5C4D7F6C"/>
    <w:rsid w:val="6562D299"/>
    <w:rsid w:val="68DE450C"/>
    <w:rsid w:val="69B34717"/>
    <w:rsid w:val="6A0E821B"/>
    <w:rsid w:val="6A4F019A"/>
    <w:rsid w:val="6D44F8AC"/>
    <w:rsid w:val="6E1C445C"/>
    <w:rsid w:val="6F0E0DC9"/>
    <w:rsid w:val="70B40294"/>
    <w:rsid w:val="72ED9163"/>
    <w:rsid w:val="7417B4F3"/>
    <w:rsid w:val="7B6A1D95"/>
    <w:rsid w:val="7B842D45"/>
    <w:rsid w:val="7FB760C7"/>
    <w:rsid w:val="7FC8E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6649"/>
  <w15:chartTrackingRefBased/>
  <w15:docId w15:val="{6C6EDFAC-C158-42E8-858B-9F3BBB8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C17"/>
    <w:rPr>
      <w:rFonts w:eastAsiaTheme="majorEastAsia" w:cstheme="majorBidi"/>
      <w:color w:val="272727" w:themeColor="text1" w:themeTint="D8"/>
    </w:rPr>
  </w:style>
  <w:style w:type="paragraph" w:styleId="Title">
    <w:name w:val="Title"/>
    <w:basedOn w:val="Normal"/>
    <w:next w:val="Normal"/>
    <w:link w:val="TitleChar"/>
    <w:uiPriority w:val="10"/>
    <w:qFormat/>
    <w:rsid w:val="00A42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C17"/>
    <w:pPr>
      <w:spacing w:before="160"/>
      <w:jc w:val="center"/>
    </w:pPr>
    <w:rPr>
      <w:i/>
      <w:iCs/>
      <w:color w:val="404040" w:themeColor="text1" w:themeTint="BF"/>
    </w:rPr>
  </w:style>
  <w:style w:type="character" w:customStyle="1" w:styleId="QuoteChar">
    <w:name w:val="Quote Char"/>
    <w:basedOn w:val="DefaultParagraphFont"/>
    <w:link w:val="Quote"/>
    <w:uiPriority w:val="29"/>
    <w:rsid w:val="00A42C17"/>
    <w:rPr>
      <w:i/>
      <w:iCs/>
      <w:color w:val="404040" w:themeColor="text1" w:themeTint="BF"/>
    </w:rPr>
  </w:style>
  <w:style w:type="paragraph" w:styleId="ListParagraph">
    <w:name w:val="List Paragraph"/>
    <w:basedOn w:val="Normal"/>
    <w:uiPriority w:val="34"/>
    <w:qFormat/>
    <w:rsid w:val="00A42C17"/>
    <w:pPr>
      <w:ind w:left="720"/>
      <w:contextualSpacing/>
    </w:pPr>
  </w:style>
  <w:style w:type="character" w:styleId="IntenseEmphasis">
    <w:name w:val="Intense Emphasis"/>
    <w:basedOn w:val="DefaultParagraphFont"/>
    <w:uiPriority w:val="21"/>
    <w:qFormat/>
    <w:rsid w:val="00A42C17"/>
    <w:rPr>
      <w:i/>
      <w:iCs/>
      <w:color w:val="0F4761" w:themeColor="accent1" w:themeShade="BF"/>
    </w:rPr>
  </w:style>
  <w:style w:type="paragraph" w:styleId="IntenseQuote">
    <w:name w:val="Intense Quote"/>
    <w:basedOn w:val="Normal"/>
    <w:next w:val="Normal"/>
    <w:link w:val="IntenseQuoteChar"/>
    <w:uiPriority w:val="30"/>
    <w:qFormat/>
    <w:rsid w:val="00A42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C17"/>
    <w:rPr>
      <w:i/>
      <w:iCs/>
      <w:color w:val="0F4761" w:themeColor="accent1" w:themeShade="BF"/>
    </w:rPr>
  </w:style>
  <w:style w:type="character" w:styleId="IntenseReference">
    <w:name w:val="Intense Reference"/>
    <w:basedOn w:val="DefaultParagraphFont"/>
    <w:uiPriority w:val="32"/>
    <w:qFormat/>
    <w:rsid w:val="00A42C17"/>
    <w:rPr>
      <w:b/>
      <w:bCs/>
      <w:smallCaps/>
      <w:color w:val="0F4761" w:themeColor="accent1" w:themeShade="BF"/>
      <w:spacing w:val="5"/>
    </w:rPr>
  </w:style>
  <w:style w:type="paragraph" w:customStyle="1" w:styleId="SubsectionHeader2">
    <w:name w:val="Subsection Header2"/>
    <w:basedOn w:val="Normal"/>
    <w:link w:val="SubsectionHeader2Char"/>
    <w:uiPriority w:val="1"/>
    <w:qFormat/>
    <w:rsid w:val="1B39DAC8"/>
    <w:pPr>
      <w:widowControl w:val="0"/>
      <w:ind w:left="270" w:right="2641"/>
    </w:pPr>
    <w:rPr>
      <w:rFonts w:ascii="Helvetica" w:eastAsiaTheme="minorEastAsia" w:hAnsi="Helvetica"/>
      <w:b/>
      <w:bCs/>
      <w:caps/>
      <w:color w:val="320B0F"/>
    </w:rPr>
  </w:style>
  <w:style w:type="paragraph" w:customStyle="1" w:styleId="Default">
    <w:name w:val="Default"/>
    <w:basedOn w:val="Normal"/>
    <w:uiPriority w:val="1"/>
    <w:rsid w:val="1B39DAC8"/>
    <w:rPr>
      <w:rFonts w:ascii="Times New Roman" w:eastAsiaTheme="minorEastAsia" w:hAnsi="Times New Roman" w:cs="Times New Roman"/>
      <w:color w:val="000000" w:themeColor="text1"/>
      <w:sz w:val="24"/>
      <w:szCs w:val="24"/>
    </w:rPr>
  </w:style>
  <w:style w:type="character" w:customStyle="1" w:styleId="SubsectionHeader2Char">
    <w:name w:val="Subsection Header2 Char"/>
    <w:basedOn w:val="DefaultParagraphFont"/>
    <w:link w:val="SubsectionHeader2"/>
    <w:uiPriority w:val="1"/>
    <w:rsid w:val="1B39DAC8"/>
    <w:rPr>
      <w:rFonts w:ascii="Helvetica" w:eastAsiaTheme="minorEastAsia" w:hAnsi="Helvetica" w:cstheme="minorBidi"/>
      <w:b/>
      <w:bCs/>
      <w:caps/>
      <w:color w:val="320B0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8435">
      <w:bodyDiv w:val="1"/>
      <w:marLeft w:val="0"/>
      <w:marRight w:val="0"/>
      <w:marTop w:val="0"/>
      <w:marBottom w:val="0"/>
      <w:divBdr>
        <w:top w:val="none" w:sz="0" w:space="0" w:color="auto"/>
        <w:left w:val="none" w:sz="0" w:space="0" w:color="auto"/>
        <w:bottom w:val="none" w:sz="0" w:space="0" w:color="auto"/>
        <w:right w:val="none" w:sz="0" w:space="0" w:color="auto"/>
      </w:divBdr>
    </w:div>
    <w:div w:id="204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enary.edu/about/policies-procedures/academic-policies/honor-system/" TargetMode="External"/><Relationship Id="rId3" Type="http://schemas.openxmlformats.org/officeDocument/2006/relationships/settings" Target="settings.xml"/><Relationship Id="rId7" Type="http://schemas.openxmlformats.org/officeDocument/2006/relationships/hyperlink" Target="https://www.centenary.edu/about/policies-procedures/academic-policies/class-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tenary.edu/about/policies-procedures/academic-policies/credit-hour-definition/" TargetMode="External"/><Relationship Id="rId5" Type="http://schemas.openxmlformats.org/officeDocument/2006/relationships/hyperlink" Target="https://www.centenary.edu/student-life/support-services/diversity-progra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Lawrence</dc:creator>
  <cp:keywords/>
  <dc:description/>
  <cp:lastModifiedBy>Jarret Richardson</cp:lastModifiedBy>
  <cp:revision>3</cp:revision>
  <dcterms:created xsi:type="dcterms:W3CDTF">2025-03-25T18:20:00Z</dcterms:created>
  <dcterms:modified xsi:type="dcterms:W3CDTF">2025-03-25T18:20:00Z</dcterms:modified>
</cp:coreProperties>
</file>